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22Pc/6/2025 z 10. 4. 2025</w:t>
      </w:r>
    </w:p>
    <w:p>
      <w:r>
        <w:t>Uznesenie Okresného súdu Prievidza z 10. apríla 2025, sp. zn. 22Pc/6/2025, ECLI:SK:OSPD:2025:3825200823.2</w:t>
      </w:r>
    </w:p>
    <w:p>
      <w:r>
        <w:t>Súd: Okresný súd Prievidza</w:t>
      </w:r>
    </w:p>
    <w:p>
      <w:r>
        <w:t>Spisová značka: 22Pc/6/2025</w:t>
      </w:r>
    </w:p>
    <w:p>
      <w:r>
        <w:t>ECLI: ECLI:SK:OSPD:2025:3825200823.2</w:t>
      </w:r>
    </w:p>
    <w:p>
      <w:r>
        <w:t>Dátum vydania: 10. 4. 2025</w:t>
      </w:r>
    </w:p>
    <w:p>
      <w:r>
        <w:t>Forma: Uznesenie</w:t>
      </w:r>
    </w:p>
    <w:p>
      <w:pPr>
        <w:pStyle w:val="Heading2"/>
      </w:pPr>
      <w:r>
        <w:t>Text rozhodnutia</w:t>
      </w:r>
    </w:p>
    <w:p>
      <w:r>
        <w:t>Súd: Spisová značka: Identifikačné číslo súdneho spisu: Dátum vydania rozhodnutia: Meno a priezvisko sudcu, VSÚ: ECLI:</w:t>
      </w:r>
    </w:p>
    <w:p>
      <w:r>
        <w:t>Okresný súd Prievidza 22Pc/6/2025 3825200823 10. 04. 2025 JUDr. Michaela Bebjaková ECLI:SK:OSPD:2025:3825200823.2</w:t>
      </w:r>
    </w:p>
    <w:p>
      <w:r>
        <w:t>Uznesenie Okresný súd Prievidza v právnej veci navrhovateľky A. B., C. B., nar. XX.XX.XXXX v D., trvale bytom E. XXX, XXX XX E., štátnej občianky SR, zastúpenej JUDr. Zuzanou Herichovou, advokátkou, so sídlom R. Jašíka 158/8, 958 01 Partizánske a druhého z manželov F. B., C. G., nar. XX.XX.XXXX v H., I. C., trvale bytom E., štátneho občana SR, v konaní o návrhu na rozvod manželstva, takto rozhodol: I. Súd konanie z a s t a v u j e. II. Súd navrhovateľke A. B., C. B., nar. XX.XX.XXXX v D., trvale bytom E. XXX v r a c i a súdny poplatok z návrhu vo výške 50 €, prostredníctvom prevádzkovateľa systému - Slovenskej pošty a. s., Partizánska cesta 9, Banská Bystrica, IČO: 36 631 124, po právoplatnosti tohto uznesenia. III. Žiaden z účastníkov n e m á nárok na náhradu trov konania. odôvodnenie: 1. Návrhom doručeným Okresnému súdu Prievidza zo dňa 19.02.2025 sa navrhovateľka domáhala rozvodu manželstva s druhým z manželov. 2. Dňa 26.03.2025 (č. l. 29) vzala navrhovateľka svoj návrh zo dňa 19.02.2025 na rozvod manželstva v celom rozsahu späť a žiadala konanie zastaviť. 3. Podľa § 29 ods. 1 zákona č. 161/2015 Z. z. Civilný mimosporový poriadok (ďalej len "CMP"), navrhovateľ môže počas konania zobrať návrh na začatie konania späť, a to celkom alebo sčasti. Ak je návrh vzatý späť celkom, súd konanie zastaví. Ak je návrh vzatý späť sčasti, súd konanie v tejto časti zastaví. 4. Podľa § 95 ods. 1, 2 CMP, ak navrhovateľ vzal návrh späť, súd konanie nezastaví, ak druhý manžel so späťvzatím návrhu nesúhlasí. Súhlas druhého manžela sa nevyžaduje, kým mu návrh na rozvod manželstva nebol doručený. 5. V dôsledku prejavu vôle navrhovateľky, súd konanie o návrhu navrhovateľky na rozvod manželstva zo dňa 19.02.2025, zastavil. 6. Podľa § 11 ods. 3 a ods. 4 zák. č. 71/1992 Zb. o súdnych poplatkoch, poplatok splatný podaním žaloby, návrhu na začatie konania, odvolania, žaloby na obnovu konania alebo dovolania sa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Ak sa návrh na začatie konania o rozvod manželstva vzal späť po prvom pojednávaní na príslušnej inštancii súdov, vráti sa polovica všetkých zaplatených poplatkov. V</w:t>
      </w:r>
    </w:p>
    <w:p>
      <w:r>
        <w:t>konaní pred správnym súdom sa poplatok vráti, ak sa konanie zastavilo, ak sa správna žaloba, kasačná sťažnosť alebo žaloba na obnovu konania odmietla alebo vzala späť pred prejednaním veci. Okrem poplatku v konaní o rozvod manželstva a poplatku, ktorý sa vracia podľa odseku 1, sa poplatok alebo jeho časť (preplatok) vracia krátený o 1%, najmenej však 6,70 eura. Ak sa návrh vzal späť pred zaplatením poplatku, poplatok sa nevyrubuje. 7. Podľa § 11 ods. 6 písm. b) zák. č. 71/1992 Zb. o súdnych poplatkoch, orgány uvedené v § 3, ktoré sú zapojené do centrálneho systému evidencie poplatkov, zašlú bez zbytočného odkladu odpis právoplatného rozhodnutia o vrátení poplatku alebo preplatku prevádzkovateľovi systému, ktorý poplatok alebo preplatok vráti najneskôr do 30 dní odo dňa doručenia odpisu právoplatného rozhodnutia o vrátení poplatku alebo preplatku; ak orgán štátnej správy súdov alebo orgán prokuratúry nevydal rozhodnutie, zašle písomné upovedomenie o spôsobe vybavenia sťažnosti podľa osobitného zákona a prevádzkovateľ systému vráti poplatok najneskôr do 30 dní odo dňa doručenia písomného upovedomenia. 8. Súd zároveň rozhodol o vrátení súdneho poplatku z návrhu na začatie konania navrhovateľke v celom rozsahu prostredníctvom prevádzkovateľa systému - Slovenskej pošty a. s. . 9. O náhrade trov konania súd rozhodol podľa § 52 CMP kedy žiaden z účastníkov nemá nárok na náhradu trov konania, ak tento zákon neustanovuje inak. Poučenie: Proti tomuto uzneseniu m o ž n o podať odvolanie do 15 dní od jeho doručenia prostredníctvom Okresného súdu Prievidza na Krajský súd v Žiline. Proti výroku II. odvolanie n i e j e p r í p u s t n é. (§ 355 ods. 2 C. s. p., § 357 písm. a), m) C. s. p.) V odvolaní sa popri všeobecných náležitostiach podania uvedie, proti ktorému rozhodnutiu smeruje, v akom rozsahu sa napáda, z akých dôvodov sa rozhodnutie považuje za nesprávne (odvolacie dôvody) a čoho sa odvolateľ domáha (odvolací návrh).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Ak zákon na podanie nevyžaduje osobitné náležitosti, v podaní sa uvedie, ktorému súdu je určené, kto ho robí, ktorej veci sa týka, čo sa ním sleduje a podpis. Ak ide o podanie urobené v prebiehajúcom konaní, náležitosťou podania je aj uvedenie spisovej značky tohto konania.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w:t>
      </w:r>
    </w:p>
    <w:p>
      <w:r>
        <w:t>mala vplyv na rozhodnutie vo veci samej. Odvolanie možno odôvodniť aj tým, že súd prvej inštancie nesprávne alebo neúplne zistil skutočný stav veci.</w:t>
      </w:r>
    </w:p>
    <w:p/>
    <w:p>
      <w:r>
        <w:t>Zdroj: KAUZIS.SK – https://www.kauzis.sk/judikatura/r/ECLI:SK:OSPD:2025:3825200823.2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