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22P/26/2025 z 12. 6. 2025</w:t>
      </w:r>
    </w:p>
    <w:p>
      <w:r>
        <w:t>Rozsudok Okresného súdu Prievidza z 12. júna 2025, sp. zn. 22P/26/2025, ECLI:SK:OSPD:2025:3825201216.3</w:t>
      </w:r>
    </w:p>
    <w:p>
      <w:r>
        <w:t>Súd: Okresný súd Prievidza</w:t>
      </w:r>
    </w:p>
    <w:p>
      <w:r>
        <w:t>Spisová značka: 22P/26/2025</w:t>
      </w:r>
    </w:p>
    <w:p>
      <w:r>
        <w:t>ECLI: ECLI:SK:OSPD:2025:3825201216.3</w:t>
      </w:r>
    </w:p>
    <w:p>
      <w:r>
        <w:t>Dátum vydania: 12. 6.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22P/26/2025 3825201216 12. 06. 2025 JUDr. Michaela Bebjaková ECLI:SK:OSPD:2025:3825201216.3</w:t>
      </w:r>
    </w:p>
    <w:p>
      <w:r>
        <w:t>ROZSUDOK V MENE SLOVENSKEJ REPUBLIKY Okresný súd Prievidza v konaní pred sudkyňou JUDr. Michaelou Bebjakovou, vo veci starostlivosti súdu o maloleté deti: A. B., nar. XX.XX.XXXX a C. B., nar. XX.XX.XXXX, v konaní zastúpené kolíznym opatrovníkom Úradom práce, sociálnych vecí a rodiny Partizánske, deti rodičov: matky D. C., nar. XX.XX.XXXX, trvale bytom X. XXXX XXX, E., štátnej občianky SR a otca neb. F. B., zomr. XX.XX.XXXX, o návrhu navrhovateľky: G. B., nar. XX.XX.XXXX, E. H. XXXX/XX, E., štátnej občianky SR, na zverenie maloletých detí do náhradnej osobnej starostlivosti navrhovateľky, za účasti prokurátorky Okresnej prokuratúry Bánovce nad Bebravou, takto rozhodol: I. Súd z v e r u j e maloletú A. B., nar. XX.XX.XXXX a maloletého C. B., nar. XX.XX.XXXX do náhradnej osobnej starostlivosti navrhovateľky G. B., nar. XX.XX.XXXX, štátnej občianky SR, ktorá je pov i n n á vykonávať osobnú starostlivosť o maloleté deti v rovnakom rozsahu ako rodičia, má právo ich zastupovať a spravovať ich majetok v bežných veciach. II. Matka maloletých detí j e p o v i n n á prispievať na výživu maloletej A. sumou vo výške 55 eur mesačne, a to vždy do 15. dňa v tom ktorom mesiaci vopred s účinnosťou od právoplatnosti tohto rozhodnutia, a to na účet Úradu práce, sociálnych vecí a rodiny Partizánske, Nám. SNP 151/6, Partizánske. III. Matka maloletých detí j e p o v i n n á prispievať na výživu maloletého C. sumou vo výške 55 eur mesačne, a to vždy do 15. dňa v tom ktorom mesiaci vopred s účinnosťou od právoplatnosti tohto rozhodnutia, a to na účet Úradu práce, sociálnych vecí a rodiny Partizánske, Nám. SNP 151/6, Partizánske. IV.</w:t>
      </w:r>
    </w:p>
    <w:p>
      <w:r>
        <w:t>Stretávanie sa matky s oboma maloletými deťmi s a</w:t>
      </w:r>
    </w:p>
    <w:p>
      <w:r>
        <w:t>n e u p r a v u j e.</w:t>
      </w:r>
    </w:p>
    <w:p>
      <w:r>
        <w:t>V. Týmto rozsudkom sa z r u š u j e uznesenie Okresného súdu Prievidza č. k. 22P/26/2025-24 zo dňa 19.03.2025, právoplatné dňa 09.04.2025, o nariadení neodkladného opatrenia. VI. Týmto rozsudkom sa m e n í rozsudok Okresného súdu Partizánske č.k. 2P/15/2013-40 zo dňa 26.11.2013, právoplatného dňa 03.12.2013 a rozsudok Okresného súdu Partizánske č.k. 1P/36/2021-60 zo dňa 22.09.2021, právoplatného dňa 15.10.2021, v časti úpravy rodičovských práv a povinností k maloletým deťom. VI.</w:t>
      </w:r>
    </w:p>
    <w:p>
      <w:r>
        <w:t>Žiaden z účastníkov n e m á právo na náhradu trov konania. odôvodnenie:</w:t>
      </w:r>
    </w:p>
    <w:p>
      <w:r>
        <w:t>1. Dňa 13.03.2025 bol Okresnému súdu Prievidza doručený navrhovateľky - sestry maloletých detí na zverenie maloletých detí do jej náhradnej osobnej starostlivosti.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Navrhovateľka, matka maloletých detí, kolízna opatrovníčka a prokurátorka Okresnej prokuratúry Partizánske sa po vyhlásení rozsudku na pojednávaní konanom dňa 12.06.2025 vzdali práva podať odvolanie. Poučenie: Proti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 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https://www.kauzis.sk/judikatura/r/ECLI:SK:OSPD:2025:3825201216.3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