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9Csp/17/2025 z 27. 3. 2025</w:t>
      </w:r>
    </w:p>
    <w:p>
      <w:r>
        <w:t>Uznesenie Okresného súdu Prievidza z 27. marca 2025, sp. zn. 9Csp/17/2025, ECLI:SK:OSPD:2025:3825201486.1</w:t>
      </w:r>
    </w:p>
    <w:p>
      <w:r>
        <w:t>Súd: Okresný súd Prievidza</w:t>
      </w:r>
    </w:p>
    <w:p>
      <w:r>
        <w:t>Spisová značka: 9Csp/17/2025</w:t>
      </w:r>
    </w:p>
    <w:p>
      <w:r>
        <w:t>ECLI: ECLI:SK:OSPD:2025:3825201486.1</w:t>
      </w:r>
    </w:p>
    <w:p>
      <w:r>
        <w:t>Dátum vydania: 27. 3.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9Csp/17/2025 3825201486 27. 03. 2025 JUDr. Beata Gešvantnerová ECLI:SK:OSPD:2025:3825201486.1</w:t>
      </w:r>
    </w:p>
    <w:p>
      <w:r>
        <w:t>Uznesenie Okresný súd Prievidza v právnej veci žalobcu: Stredoslovenská energetika, a.s., IČO: 51 865 467, so sídlom Pri Rajčianke 8591/4B, 010 47 Žilina, zast.: Mgr. Lenka Heřmánková, advokátka so sídlom Košická 5590/56, 821 08 Bratislava, IČO: 50 239 406, proti žalovanému: A. B., nar. XX.XX.XXXX, naposledy bytom XX. XXXXXXX XX/XX, XXX XX C., ktorý zomrel dňa XX.XX.XXXX, o zaplatenie 157,01 eur s prísl., takto rozhodol: I. Konanie</w:t>
      </w:r>
    </w:p>
    <w:p>
      <w:r>
        <w:t>z a s t a v u j e.</w:t>
      </w:r>
    </w:p>
    <w:p>
      <w:r>
        <w:t>II. Žalovanému náhradu trov konania n e p r i z n á v a. odôvodnenie: 1. Žalobca sa žalobou doručenou súdu dňa 26.03.2025 domáhal voči žalovanému zaplatenia sumy 157,01 eur s príslušenstvom. 2. Súd lustráciou v registri obyvateľov zistil, že žalovaný zomrel dňa XX.XX.XXXX, teda pred začatím konania. 3. Podľa § 61 CSP, procesnú subjektivitu má ten, kto má spôsobilosť na práva a povinnosti; inak len ten, komu ju zákon priznáva. 4. Podľa § 7 ods. 1, ods. 2 veta prvá Občianskeho zákonníka, spôsobilosť fyzickej osoby mať práva a povinnosti vzniká narodením. Túto spôsobilosť má aj počaté dieťa, ak sa narodí živé. Smrťou táto spôsobilosť zanikne. 5. Podľa § 161 ods. 1 CSP, ak tento zákon neustanovuje inak, súd kedykoľvek počas konania prihliada na to, či sú splnené podmienky, za ktorých môže konať a rozhodnúť (ďalej len „procesné podmienky“). 6. Podľa § 161 ods. 2 CSP, ak ide o nedostatok procesnej podmienky, ktorý nemožno odstrániť, súd konanie zastaví. 7. Medzi neodstrániteľné prekážky konania patrí okrem iných i nedostatok spôsobilosti byť stranou sporu a to v tom prípade, ak táto prekážka, teda strata spôsobilosti byť stranou sporu, existovala už v čase začatia konania. Preto súd v predmetnej právnej veci skúmal to, či žalovaný v čase podania žaloby mal spôsobilosť mať práva a povinnosti. Súd dospel k záveru, že žalovaný v čase podania žaloby nemal spôsobilosť mať práva a povinnosti, nakoľko slovenský právny poriadok spája stratu spôsobilosti mať práva a povinnosti s okamihom smrti, teda žalovaný stratil spôsobilosť byť stranou sporu dňom 04.06.2024.</w:t>
      </w:r>
    </w:p>
    <w:p>
      <w:r>
        <w:t>8. V zmysle citovaných ustanovení zákona súd rozhodol o zastavení konania, keďže smrťou žalovaného zanikla jeho spôsobilosť byť stranou sporu a je vylúčené použitie § 63 Civilného sporového poriadku z dôvodu, že smrť žalovaného nastala pred začatím konania. 9. Žalobca v podanej žalobe označil žalovaného ako: A. B., nar. XX.XX.XXXX, bytom XX. XXXXXXX XX/XX, XXX XX C.. Nakoľko však súd zistil, že žalovaný zomrel ešte pred podaním žaloby má za to, že žalovaný nebol nositeľom hmotno-právnej povinnosti. Vzhľadom k uvedenému žalobca procesne zavinil zastavenie konania a preto by mal súd podľa § 256 ods. 1 Civilného sporového poriadku priznať náhradu trov konania protistrane, t.j. žalovanému. Súd však s prihliadnutím na rýchlosť a hospodárnosť konania (čl. 17 Civilného sporového poriadku) vzhliadol v nepochybne nulovej výške trov konania žalovaného dôvod hodný osobitného zreteľa (úmrtie žalovaného pred začatím konania) pre ktorý žalovanému nárok na náhradu trov konania podľa § 257 Civilného sporového poriadku nepriznal a tým predišiel zbytočnému predĺženiu konania o postup podľa § 262 ods. 2 Civilného sporového poriadku. Poučenie: Proti tomuto uzneseniu možno podať odvolanie do 15 dní odo dňa jeho doručenia, písomne v dvoch vyhotoveniach, na Okresný súd Prievidza. O odvolaní rozhodne Krajský súd v Trenčíne. V odvolaní sa popri všeobecných náležitostiach podania uvedie, proti ktorému rozhodnutiu smeruje, v akom rozsahu sa napáda, z akých dôvodov sa rozhodnutie považuje za nesprávne (odvolacie dôvody) a čoho sa odvolateľ domáha (odvolací návrh). Ak povinný dobrovoľne nesplní, čo mu ukladá vykonateľné rozhodnutie, oprávnený môže podať návrh na vykonanie exekúcie podľa osobitného zákona (Exekučný poriadok).</w:t>
      </w:r>
    </w:p>
    <w:p/>
    <w:p>
      <w:r>
        <w:t>Zdroj: KAUZIS.SK – https://www.kauzis.sk/judikatura/r/ECLI:SK:OSPD:2025:3825201486.1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