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10P/42/2025 z 17. 6. 2025</w:t>
      </w:r>
    </w:p>
    <w:p>
      <w:r>
        <w:t>Rozsudok Okresného súdu Prievidza z 17. júna 2025, sp. zn. 10P/42/2025, ECLI:SK:OSPD:2025:3825201829.2</w:t>
      </w:r>
    </w:p>
    <w:p>
      <w:r>
        <w:t>Súd: Okresný súd Prievidza</w:t>
      </w:r>
    </w:p>
    <w:p>
      <w:r>
        <w:t>Spisová značka: 10P/42/2025</w:t>
      </w:r>
    </w:p>
    <w:p>
      <w:r>
        <w:t>ECLI: ECLI:SK:OSPD:2025:3825201829.2</w:t>
      </w:r>
    </w:p>
    <w:p>
      <w:r>
        <w:t>Dátum vydania: 17. 6.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10P/42/2025 3825201829 17. 06. 2025 JUDr. Katarína Zajacová ECLI:SK:OSPD:2025:3825201829.2</w:t>
      </w:r>
    </w:p>
    <w:p>
      <w:r>
        <w:t>ROZSUDOK V MENE SLOVENSKEJ REPUBLIKY Okresný súd v Prievidzi sudkyňou JUDr. Katarínou Zajacovou vo veci starostlivosti o maloletú A. B., nar. XX.X.XXXX, zastúpenú kolíznym opatrovníkom, Úradom práce, sociálnych vecí a rodiny v Prievidzi, dieťa rodičov: matky C. D., nar. XX.X.XXXX, bytom C. E. XX, otca nebohého B. B., nar. X.X.XXXX, zomrelého 18.11.2024, za účasti Okresného prokurátora v Prievidzi, o schválení právneho úkonu za maloleté dieťa, takto rozhodol: I. S c h v a ľ u j e za maloletú A. B., nar. XX.X.XXXX právny úkon – Zmluvu o prevode vlastníctva bytu v bytovom dome zo dňa 14.4.2025 zapísaného v KN, na LV č. XXXX, k.ú. F., ako byt č. 60, vo vchode č. 3, nachádzajúci sa na 4. poschodí bytového domu číslo súpisné 91 a podielu priestoru na spoločných častiach a spoločných zariadeniach domu, na príslušenstve vo veľkosti 288/24113-ín uzavretú medzi predávajúcimi, maloletou A. B., G. B., nar. XX.X.XXXX, r.č. XXXXXX/XXXX, bytom C. E. XX, zastúpenou matkou, C. D., G. D., nar. XX.X.XXXX, r.č. XXXXXX/XXXX, bytom C. E. XX a B. A. H., G. B., nar. X.X.XXXX, r.č. XXXXXX/XXXX, bytom I. E. XXX, J. a kupujúcim K. L., G. L., nar. X.X.XXXX, r.č. XXXXXX/XXXX, bytom M. E. XX za kúpnu cenu 41.500,- eur, z ktorej kúpna cena v sume 20.000,eur zodpovedajúca hodnote spoluvlastníckeho podielu maloletého dieťaťa vo výške 1 bola v plnej výške zaplatená dňa 31.5.2025. odôvodnenie: 1. Tento rozsudok podľa ust. § 221 písm. a/ CSP neobsahuje odôvodnenie. Poučenie: Proti tomuto rozsudku odvolanie nie je prípustné, pretože matka maloletého dieťaťa, kolízny opatrovník a Okresný prokurátor v Prievidzi sa tohto práva vzdali, čo potvrdili svojimi podpismi do súdnej zápisnice dňa 17.6.2025.</w:t>
      </w:r>
    </w:p>
    <w:p/>
    <w:p>
      <w:r>
        <w:t>Zdroj: KAUZIS.SK – https://www.kauzis.sk/judikatura/r/ECLI:SK:OSPD:2025:3825201829.2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