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9C/71/2024 z 9. 4. 2025</w:t>
      </w:r>
    </w:p>
    <w:p>
      <w:r>
        <w:t>Rozsudok Okresného súdu Prievidza z 9. apríla 2025, sp. zn. 9C/71/2024, ECLI:SK:OSPD:2025:6124278903.2</w:t>
      </w:r>
    </w:p>
    <w:p>
      <w:r>
        <w:t>Súd: Okresný súd Prievidza</w:t>
      </w:r>
    </w:p>
    <w:p>
      <w:r>
        <w:t>Spisová značka: 9C/71/2024</w:t>
      </w:r>
    </w:p>
    <w:p>
      <w:r>
        <w:t>ECLI: ECLI:SK:OSPD:2025:6124278903.2</w:t>
      </w:r>
    </w:p>
    <w:p>
      <w:r>
        <w:t>Dátum vydania: 9. 4.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9C/71/2024 6124278903 09. 04. 2025 JUDr. Beata Gešvantnerová ECLI:SK:OSPD:2025:6124278903.2</w:t>
      </w:r>
    </w:p>
    <w:p>
      <w:r>
        <w:t>ROZSUDOK V MENE SLOVENSKEJ REPUBLIKY Okresný súd Prievidza samosudcom JUDr. Beatou Gešvantnerovou v právnej veci žalobcu: Slovenská komora medicínsko-technických pracovníkov, IČO: 42 140 251, Karpatské námestie 10A, 831 06 Bratislava-Rača, zast.: UHRINČAŤ - VAJDA s.r.o., IČO: 51 308 185, Rybné námestie 1, 811 02 Bratislava-Staré Mesto proti žalovanému: A. B., nar. XX.XX.XXXX, bytom C. D. E. XXX/XX, XXX XX F. o zaplatenie 130 Eur s príslušenstvom, takto rozhodol: I. Žalovaná je povinná do 3 dní od právoplatnosti rozsudku zaplatiť žalobcovi sumu 130,00 Eur, úrok z omeškania 7,50 % ročne zo sumy 15,00 Eur od 1.2.2023 do zaplatenia, úrok z omeškania 5,00 % ročne zo sumy 15,00 Eur od 1.2.2022 do zaplatenia, úrok z omeškania 5,00 % ročne zo sumy 15,00 Eur od 1.2.2021 do zaplatenia, úrok z omeškania 5,00 % ročne zo sumy 15,00 Eur od 1.2.2020 do zaplatenia, úrok z omeškania 5,00 % ročne zo sumy 15,00 Eur od 1.2.2019 do zaplatenia, úrok z omeškania 5,00 % ročne zo sumy 10,00 Eur od 23.9.2018 do zaplatenia, úrok z omeškania 5,00 % ročne zo sumy 15,00 Eur od 1.2.2018 do zaplatenia, úrok z omeškania 5,00 % ročne zo sumy 15,00 Eur od 1.2.2017 do zaplatenia, úrok z omeškania 5,05 % ročne zo sumy 15,00 Eur od 1.2.2016 do zaplatenia, a náklady spojené s uplatnením pohľadávky 1,80 Eur. II. Žalobcovi súd priznáva nárok na náhradu trov konania od žalovanej v rozsahu 100%. odôvodnenie: 1. Žalobca požadoval od žalovanej žalobou podanou upomínaciemu súdu zaplatiť 130 eur s prísl. Žalobu odôvodnil právny zástupca tak, že na základe priloženej plnej moci právne zastupuje žalobcu v právnej veci vymoženia dlžnej sumy, ako aj vo veci všetkých súvisiacich právnych a faktických úkonov. Žalobca je stavovskou organizáciou v zdravotníctve, ktorá v zmysle § 47b ods. 1 zákona č. 578/2004 Z. z. o poskytovateľoch zdravotnej starostlivosti, zdravotníckych pracovníkoch, stavovských organizáciách v zdravotníctve a o zmene a doplnení niektorých zákonov (ďalej len ako “Zákon“) združuje verejných zdravotníkov, zdravotníckych laborantov, nutričných terapeutov, dentálne hygieničky, rádiologických technikov, technikov pre zdravotnícke pomôcky, optometristov, farmaceutických laborantov, masérov, očných optikov, praktické sestry - asistentov, zubných asistentov a sanitárov. Vychádzajúc z obsahu ustanovenia § 31 ods. 1 Zákona jednou z podmienok výkonu zdravotníckeho povolania je, okrem iného, aj registrácia zdravotníckeho pracovníka v registri vedenom príslušnou komorou, pričom tieto podmienky musia byť splnené po celý čas výkonu zdravotníckeho povolania. Postup registrácie a s tým súvisiacich rozhodnutí je upravený v ustanoveniach § 62 až § 64 Zákona. V zmysle ustanovenia § 63 ods. 5 Zákona žalobca vedie register a priebežne ho aktualizuje podľa údajov oznamovaných zdravotníckymi pracovníkmi. Ročný poplatok za vedenie registra je najviac vo výške 15 eur a je príjmom</w:t>
      </w:r>
    </w:p>
    <w:p>
      <w:r>
        <w:t>komory, ktorá zdravotníckeho pracovníka registruje (§ 62 ods. 2 až 12). Podľa ustanovenia § 80 ods. 1 písm. d) zákona je povinnosťou každého zdravotníckeho pracovníka zaplatiť poplatok za vedenie registra, a to najneskôr do 31.01. príslušného kalendárneho roka. Zároveň v zmysle ustanovenia § 42 ods. 1 zákona je povinnosťou každého zdravotníckeho pracovníka sústavne sa vzdelávať, pričom hodnotenie sústavného vzdelávania ním registrovaných zdravotníckych pracovníkov vykonáva žalobca. Spomínané hodnotenie je taktiež v zmysle ustanovenia § 42 ods. 10 Zákona spoplatnené, a to poplatkom, ktorého maximálna výška je uvedená v Zákone, v znení platnom v príslušnom roku. Výška poplatku za hodnotenie sústavného vzdelávania v čase jeho vykonania je hodnotenému zdravotníckemu pracovníkovi oznámená písomne riadne a včas zverejnená na webovom sídle žalobcu. Okrem povinnosti registrácie sa môžu registrovaní zdravotní pracovníci stať tiež členmi komory na základe čoho vznikajú zdravotníckym pracovníkom práva uvedené v § 52 ods. 1 Zákona. Členstvo v komore je v zmysle § 50 ods. 3 Zákona dobrovoľné. V prípade, ak zdravotnícky pracovník požiada o členstvo, vzniká mu zápisom do registra povinnosť platiť riadne a včas členské príspevky v zmysle § 52 ods. 2 písm. e) Zákona, vo výške podľa vnútorných predpisov komory (§ 52 ods. 3 Zákona). Vzhľadom na vyššie uvedené skutočnosti má žalobca voči registrovaným zdravotníckym pracovníkom zákonný nárok na zaplatenie registračného poplatku za každý kalendárny rok od momentu ich registrácie a zároveň v prípade vykonania hodnotenia sústavného vzdelávania aj zákonný nárok na zaplatenie poplatku za poskytnutie tejto služby. V prípade, ak sa zdravotnícky pracovník stane na vlastnú žiadosť členom komory, má žalobca voči členom nárok na zaplatenie členských poplatkov. Na preukázanie týchto tvrdení predložil prehľad poplatkov žalobcu pre členov a nečlenov za jednotlivé roky. Žalobca na základe priloženého Oznámenia v súlade s ustanovením § 63 Zákona zapísal žalovaného do ním vedeného registra a vydal mu Potvrdenie o registrácii, v rámci ktorého mu pridelil registračné číslo. V zmysle ustanovenia § 31 ods. 1 písm. e) v spojení s ustanovením § 63 ods. 5 Zákona vznikla žalovanému povinnosť uhrádzať na účet žalobcu poplatok za vedenie registra, pričom žalobca vo svojom účtovníctve evidoval voči žalovanému omeškanie s úhradou nasledovných poplatkov: za obdobie roka 2016 vo výške 15,00 EUR, splatný 31.1.2016, za obdobie roka 2017 vo výške 15,00 EUR, splatný 31.1.2017, za obdobie roka 2018 vo výške 15,00 EUR, splatný 31.1.2018, za obdobie roka 2019 vo výške 15,00 EUR, splatný 31.1.2019, za obdobie roka 2020 vo výške 15,00 EUR, splatný 31.1.2020, za obdobie roka 2021 vo výške 15,00 EUR, splatný 31.1.2021, za obdobie roka 2022 vo výške 15,00 EUR, splatný 31.1.2022, za obdobie roka 2023 vo výške 15,00 EUR, splatný 31.1.2023. Žalobca vykonal pre žalovaného hodnotenie sústavného vzdelávania, za ktoré žalovaný riadne a včas neuhradil príslušný poplatok, a to: za obdobie roka 2018 vo výške 10,00 EUR, splatný 22.9.2018, o čom predložil dôkaz: oznámenie žalovaného, potvrdenie o registrácii žalovaného, potvrdenie/Potvrdenia o hodnotení sústavného vzdelávania. Žalobca prostredníctvom právneho zástupcu vyzval žalovaného na úhradu jeho záväzkov, pričom žalovaný na výzvu nereagoval a k dnešnému dňu záväzky ani čiastočne nesplnil. Žalobca požaduje i náhradu trov právneho zastúpenia a nákladov spojených s uplatnením pohľadávky. 2. Upomínací súd Okresný súd Banská Bystrica vo veci vydal platobný rozkaz 28Up/656/2024, ktorý sa nepodarilo doručiť žalovanej, následne po doručení návrhu na pokračovanie v konaní postúpil vec Okresnému súdu Prievidza. 3. Súdu sa nepodarilo žalobu doručiť žalovanej na adresu zistenú postupom podľa § 116 ods. 1 Civilného sporového poriadku, preto oznámenie o jej podaní zverejnil na úradnej tabuli a na webovej stránke súdu. Ďalšie písomnosti doručoval postupom podľa § 106 ods. 3 Civilného sporového poriadku. 4. Súd zistil skutkový stav ako ho tvrdil žalobca. 5. Žalobca je stavovskou organizáciou v zdravotníctve, ktorá v zmysle § 47b ods. 1 zákona č. 578/2004 Z. z. o poskytovateľoch zdravotnej starostlivosti, zdravotníckych pracovníkoch, stavovských organizáciách v zdravotníctve a o zmene a doplnení niektorých zákonov (ďalej len ako “Zákon“) združuje verejných zdravotníkov, zdravotníckych laborantov, nutričných terapeutov, dentálne hygieničky, rádiologických technikov, technikov pre zdravotnícke pomôcky, optometristov, farmaceutických laborantov, masérov, očných optikov, praktické sestry - asistentov, zubných asistentov a sanitárov. 6. Podľa ustanovenia § 31 ods. 1 Zákona, jednou z podmienok výkonu zdravotníckeho povolania je, okrem iného, aj registrácia zdravotníckeho pracovníka v registri vedenom príslušnou komorou, pričom tieto podmienky musia byť splnené po celý čas výkonu zdravotníckeho povolania. V zmysle ustanovenia § 63 ods. 5 Zákona žalobca vedie register a priebežne ho aktualizuje podľa údajov oznamovaných</w:t>
      </w:r>
    </w:p>
    <w:p>
      <w:r>
        <w:t>zdravotníckymi pracovníkmi. Ročný poplatok za vedenie registra je najviac vo výške 15 eur a je príjmom komory, ktorá zdravotníckeho pracovníka registruje (§ 62 ods. 2 až 12). 7. Podľa ustanovenia § 80 ods. 1 písm. d) Zákona je povinnosťou každého zdravotníckeho pracovníka zaplatiť poplatok za vedenie registra, a to najneskôr do 31.01. príslušného kalendárneho roka. 8. Podľa ustanovenia § 42 ods. 1 Zákona je povinnosťou každého zdravotníckeho pracovníka sústavne sa vzdelávať, pričom hodnotenie sústavného vzdelávania ním registrovaných zdravotníckych pracovníkov vykonáva žalobca. Spomínané hodnotenie je taktiež v zmysle ustanovenia § 42 ods. 10 Zákona spoplatnené, a to poplatkom, ktorého maximálna výška je uvedená v Zákone, v znení platnom v príslušnom roku. Výška poplatku za hodnotenie sústavného vzdelávania v čase jeho vykonania je hodnotenému zdravotníckemu pracovníkovi oznámená písomne riadne a včas zverejnená na webovom sídle žalobcu. 9. Okrem povinnosti registrácie sa môžu registrovaní zdravotní pracovníci stať tiež členmi komory na základe čoho vznikajú zdravotníckym pracovníkom práva uvedené v § 52 ods. 1 Zákona. Členstvo v komore je v zmysle § 50 ods. 3 Zákona dobrovoľné. 10. V prípade, ak zdravotnícky pracovník požiada o členstvo, vzniká mu zápisom do registra povinnosť platiť riadne a včas členské príspevky v zmysle § 52 ods. 2 písm. e) Zákona, vo výške podľa vnútorných predpisov komory (§ 52 ods. 3 Zákona). 11. Vzhľadom na vyššie uvedené skutočnosti má žalobca voči registrovaným zdravotníckym pracovníkom zákonný nárok na zaplatenie registračného poplatku za každý kalendárny rok od momentu ich registrácie a zároveň v prípade vykonania hodnotenia sústavného vzdelávania aj zákonný nárok na zaplatenie poplatku za poskytnutie tejto služby. V prípade, ak sa zdravotnícky pracovník stane na vlastnú žiadosť členom komory, má žalobca voči členom nárok na zaplatenie členských poplatkov. 12. Podľa § 52 ods.2 písm. e) Zákona, člen komory je povinný riadne a včas platiť členský príspevok, 13. Podľa § 63 ods.1- 7 Zákona : (1) Komora zapíše zdravotníckeho pracovníka do registra do 10 dní od doručenia oznámenia zdravotníckeho pracovníka a vydá mu potvrdenie o registrácii. (2) Oznámenie podľa odseku 1 musí obsahovať a) meno, priezvisko, titul, dátum narodenia, rodné číslo, údaj o štátnom občianstve, b) miesto trvalého pobytu; ak je miesto trvalého pobytu mimo územia Slovenskej republiky, aj miesto prechodného pobytu na území Slovenskej republiky, c) údaj o zdravotníckom povolaní (§ 27), d) údaj o zamestnávateľovi alebo inom spôsobe výkonu zdravotníckeho povolania (§ 3 ods. 4), e) údaje o odbornej spôsobilosti (§ 33), f) údaje o ďalšom vzdelávaní (§ 39), ak je osoba zaradená do ďalšieho vzdelávania, dátum, odkedy sa zdravotnícky pracovník vzdeláva, názov a sídlo 1. vzdelávacej ustanovizne, na ktorej zdravotnícky pracovník získava odbornú spôsobilosť na výkon špecializovaných pracovných činností alebo odbornú spôsobilosť na výkon certifikovaných pracovných činností a dĺžku trvania špecializačného štúdia alebo certifikačnej prípravy, 2. poskytovateľa, u ktorého osoba vykonáva zdravotné výkony potrebné na získanie diplomu o špecializácii alebo certifikátu, g) údaj o sústavnom vzdelávaní (§ 42),</w:t>
      </w:r>
    </w:p>
    <w:p>
      <w:r>
        <w:t>h) údaj o doterajšej odbornej praxi. (3) K oznámeniu podľa odseku 2 zdravotnícky pracovník priloží osvedčené kópie dokladov uvedených v odseku 2 písm. e), g) a h), potvrdenie vzdelávacej ustanovizne a poskytovateľa podľa odseku 2 písm. f) a doklad o zaplatení registračného poplatku. (4) Registračný poplatok je najviac vo výške 13 eur a je príjmom komory, ktorá zdravotníckeho pracovníka registruje § 62 ods. 2 až 12). (5) Komora vedie register a priebežne ho aktualizuje podľa údajov oznamovaných zdravotníckymi pracovníkmi. Ročný poplatok za vedenie registra je najviac vo výške 15 eur a je príjmom komory, ktorá zdravotníckeho pracovníka registruje (§ 62 ods. 2 až 12). (6) U zdravotníckych pracovníkov, ktorí sú zamestnancami, komora zasiela zamestnávateľovi v prípade absencie údajov o sústavnom vzdelávaní v aktuálnom období upozornenie so žiadosťou o odstránenie zistených nedostatkov v súlade s osobitným predpisom. 40) Upozornenie sa zasiela aj úradu pre dohľad. (7) Komora vymáha zaplatenie poplatkov podľa odsekov 4 a 5 a § 71 ods. 3 podľa osobitného predpisu 41) najskôr po uplynutí 60 dní nasledujúcich po uplynutí lehoty stanovenej v písomnej výzve zdravotníckemu pracovníkovi na zaplatenie poplatku, ktorá nesmie byť kratšia ako 7 dní. 14. Žalobca na základe Oznámenia žalovanej v súlade s ustanovením § 63 Zákona zapísal žalovanú do ním vedeného registra a vydal jej potvrdenie o registrácii, v rámci ktorého jej pridelil registračné číslo. 15. V zmysle ustanovenia § 31 ods. 1 písm. e) v spojení s ustanovením § 63 ods. 5 Zákona vznikla žalovanej povinnosť uhrádzať na účet žalobcu poplatok za vedenie registra, 16. Podľa § 63 ods. 7 zákona č. 578/2004 Z.z. o poskytovateľoch zdravotnej starostlivosti, zdravotníckych pracovníkoch, stavovských organizáciách v zdravotníctve a o zmene a doplnení niektorých zákonov v znení neskorších predpisov, komora vymáha zaplatenie poplatkov podľa odsekov 4 a 5 a § 71 ods. 3 podľa osobitného predpisu najskôr po uplynutí 60 dní nasledujúcich po uplynutí lehoty stanovenej v písomnej výzve zdravotníckemu pracovníkovi na zaplatenie poplatku, ktorá nesmie byť kratšia ako 7 dní. 17. Z uvedeného je zrejmé, že zákon prikazuje žalobcovi, aby najprv uplatnil jeho právo u žalovanej výzvou a teda počítanie premlčacej doby začína v zmysle § 102 OZ odo dňa, keď sa právo takto u žalovanej uplatnilo. Žalobca žalovanú vyzval na úhradu 4.12.2023, tá dlžnú sumu v lehote 7 dní neuhradila, preto sa dostala s plnením do omeškania od splatnosti jednotlivých poplatkov, ako je uvedené i v žalobe a žalobcovi preto vznikol nárok i na úrok z omeškania podľa § 517 ods. 1 veta prvá Občianskeho zákonníka, podľa ktorého dlžník, ktorý svoj dlh riadne a včas nesplní, je v omeškaní. Podľa § 517 ods. 2 Občianskeho zákonníka, ak ide o omeškania s plnením peňažného dlhu, má veriteľ právo požadovať od dlžníka popri plnení úroky z omeškania, ak nie je podľa tohto zákona povinný platiť poplatok z omeškania, výšku úrokov z omeškania a poplatku z omeškania ustanovuje vykonávací predpis. Povinnosť platiť úroky z omeškania vzniká pri omeškaní so splnením peňažného záväzku alebo jeho časti. Omeškanie dlžníka trvá až do doby riadneho splnenia záväzku. Úrok bol uplatnený v súlade s § 3 nar. vl. č. 87/1995 Z.z, preto ho súd priznal podľa žaloby. 18. O nároku na náhradu trov konania súd rozhodol podľa § 255 Civilného sporového poriadku ods. 1. Žalobca bola v konaní v celom rozsahu úspešný a preto mu patrí plná náhrada trov konania. O výške náhrady trov konania rozhodne súd prvej inštancie po právoplatnosti rozhodnutia, ktorým sa konanie končí, samostatným uznesením, ktoré vydá súdny úradník /§ 262 ods. 2 CSP/. Poučenie: Proti tomuto rozsudku možno podať odvolanie do 15 dní odo dňa jeho doručenia písomne na Krajský súd v Trenčíne. Odvolanie sa podáva na Okresný súd Prievidza v dvoch vyhotoveniach. Odvolanie musí</w:t>
      </w:r>
    </w:p>
    <w:p>
      <w:r>
        <w:t>obsahovať okrem všeobecných náležitostí ( ktorému súdu je určené, kto ho robí, ktorej veci sa týka, spisovú značku, čo sa ním sleduje a podpis), označenie, proti ktorému rozhodnutiu smeruje, v akom rozsahu sa toto rozhodnutie napáda, z akých dôvodov sa toto rozhodnutie považuje za nesprávne ( odvolacie dôvody) a čoho sa odvolateľ domáha. Odvolanie môže byť odôvodnené len skutočnosťami uvedenými v § 365 ods. 1,2 CSP. Ak povinný dobrovoľne nesplní, čo mu ukladá vykonateľné rozhodnutie, môže oprávnený podať návrh na vykonanie exekúcie podľa ustanovení o výkone rozhodnutia Civilného sporového poriadku a Exekučného poriadku.</w:t>
      </w:r>
    </w:p>
    <w:p/>
    <w:p>
      <w:r>
        <w:t>Zdroj: KAUZIS.SK – https://www.kauzis.sk/judikatura/r/ECLI:SK:OSPD:2025:6124278903.2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