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15Er/4392/2013 z 12. 1. 2026</w:t>
      </w:r>
    </w:p>
    <w:p>
      <w:r>
        <w:t>Uznesenie Okresného súdu Prievidza z 12. januára 2026, sp. zn. 15Er/4392/2013, ECLI:SK:OSPD:2026:3813222874.2</w:t>
      </w:r>
    </w:p>
    <w:p>
      <w:r>
        <w:t>Súd: Okresný súd Prievidza</w:t>
      </w:r>
    </w:p>
    <w:p>
      <w:r>
        <w:t>Spisová značka: 15Er/4392/2013</w:t>
      </w:r>
    </w:p>
    <w:p>
      <w:r>
        <w:t>ECLI: ECLI:SK:OSPD:2026:3813222874.2</w:t>
      </w:r>
    </w:p>
    <w:p>
      <w:r>
        <w:t>Dátum vydania: 12. 1. 2026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15Er/4392/2013 3813222874 12. 01. 2026 JUDr. Michaela Cicáková ECLI:SK:OSPD:2026:3813222874.2</w:t>
      </w:r>
    </w:p>
    <w:p>
      <w:r>
        <w:t>Uznesenie Okresný súd Prievidza v exekučnej veci oprávneného: JUDr. Eva Šteinerová st., IČO: 31 115 969 so sídlom Lipová 7, 915 01 Nové Mesto nad Váhom proti povinnému: A. B., nar. XX.XX.XXXX, zomr. XX.XX.XXXX, pre vymoženie istiny vo výške 50,89 eur s prísl., takto rozhodol: U r č u j e, že dňa 23.12.2021 došlo k zastaveniu exekúcie. odôvodnenie: 1. Návrhom spísaným súdnym exekútorom dňa 21.10.2013 sa oprávnený domáhal vykonania exekúcie proti povinnému pre vymoženie istiny 50,89 eur s prísl. na podklade exekučného titulu: Uznesenia Okresného súdu v Prievidzi č.k. 9Er/1554/2006- 12 zo dňa 07.12.2007. Poverenie na vykonanie exekúcie bolo udelené súdnemu exekútorovi JUDr. Eva Šteinerovej ml. dňa 15.11.2013. 2. Súd má zo svojej činnosti preukázané, že povinný zomrel XX.XX.XXXX. Z uznesenia Okresného súdu Prievidza č.k. 12D/58/2021 zo dňa 28.10.2021, právoplatného 23.12.2021, vyplýva, že povinný nezanechal žiaden majetok a súd konanie o dedičstve zastavil. 3.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4.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5.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</w:t>
      </w:r>
    </w:p>
    <w:p>
      <w:r>
        <w:t>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6.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7.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8.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9. Vedená exekúcia spĺňa zákonnú definíciu starej exekúcie, pretože bola začatá pred 1. aprílom 2017 a vedená podľa predpisov účinných do 31. marca 2017. Táto exekúcia bola zastavená podľa § 2 ods. 1 písm. b) zákona č. 233/2019 Z. z. z dôvodu, že dedičské konanie po povinnom bolo zastavené z dôvodu, že nezanechal žiadny majetok. 10. Súdny exekútor tak bol povinný vyhotoviť upovedomenie o zastavení starej exekúcie a toto zaslať oprávnenému do 120 dní od vzniku dôvodu na zastavenia exekúcie, čo bol dátum 23.12.2021. 11.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</w:t>
      </w:r>
    </w:p>
    <w:p>
      <w:r>
        <w:t>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https://www.kauzis.sk/judikatura/r/ECLI:SK:OSPD:2026:3813222874.2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