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26Nt/20/2024 z 29. 1. 2026</w:t>
      </w:r>
    </w:p>
    <w:p>
      <w:r>
        <w:t>Uznesenie Okresného súdu Prievidza z 29. januára 2026, sp. zn. 26Nt/20/2024, ECLI:SK:OSPD:2026:3824010710.2</w:t>
      </w:r>
    </w:p>
    <w:p>
      <w:r>
        <w:t>Súd: Okresný súd Prievidza</w:t>
      </w:r>
    </w:p>
    <w:p>
      <w:r>
        <w:t>Spisová značka: 26Nt/20/2024</w:t>
      </w:r>
    </w:p>
    <w:p>
      <w:r>
        <w:t>ECLI: ECLI:SK:OSPD:2026:3824010710.2</w:t>
      </w:r>
    </w:p>
    <w:p>
      <w:r>
        <w:t>Dátum vydania: 29. 1.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26Nt/20/2024 3824010710 29. 01. 2026 Mgr. Michal Vigaš ECLI:SK:OSPD:2026:3824010710.2</w:t>
      </w:r>
    </w:p>
    <w:p>
      <w:r>
        <w:t>Uznesenie Okresný súd Prievidza, na pracovisku v Partizánskom, dňa 29.01.2026, samosudcom Mgr. Michalom Vigašom, v trestnej veci odsúdeného A. B., pre skutok v obžalobe právne kvalifikovaný ako prečin ohrozenie pod vplyvom návykovej látky podľa § 289 ods. 1 Tr. zák., o návrhu na povolenie obnovy konania odsúdeného, takto rozhodol: Súd podľa § 396 ods. 8 Tr. por. berie na vedomie späťvzatie návrhu na povolenie obnovy konania, odsúdeného A. B., nar. XX.XX.XXXX v Partizánskom, trvale bytom C. B. XX, toho času ÚVTOS Banská Bystrica, Kráľová, vo veci Okresného súdu Partizánske pod sp. zn. 1T/15/2021. odôvodnenie: Dňa 14.08.2024 doručil odsúdený návrh na povolenie obnovy konania vo veci Okresného súdu Partizánske pod sp. zn. 1T/15/2021, kde bol obžalovaný uznaný vinným rozsudkom Okresného súdu Partizánske sp. zn. 1T/15/2021 z 21.04.2021, právoplatným dňa 07.05.2021 za spáchanie prečinu ohrozenie pod vplyvom návykovej látky podľa § 289 ods. 1 Tr. zák. a bol mu uložený súhrnný trest odňatia slobody na 6 rokov a 8 mesiacov so zaradením do ÚVT s minimálnym stupňom stráženia, trest prepadnutia veci a zákaz činnosti viesť motorové vozidlá akéhokoľvek druhu na 18 mesiacov za zrušenia výroku o treste vo veci Okresného súdu Partizánske sp. zn. 2T/79/2020. Dňa 17.04.2025 v spojení s podaním obhajoby zo dňa 05.05.2025 vzal návrh na povolenie obnovy konania späť. Podľa § 396 ods. 8 Tr. por. vzatie návrhu na obnovu konania späť vezme, ak niet prekážok, uznesením na vedomie predseda senátu súdu, ktorý vo veci koná. Pretože bol návrh na povolenie obnovy konania vzatý späť oprávnenou osobou, niet prekážok vzatia na vedomie späťvzatia návrhu. Poučenie: Proti tomuto uzneseniu sťažnosť nie je prípustná.</w:t>
      </w:r>
    </w:p>
    <w:p/>
    <w:p>
      <w:r>
        <w:t>Zdroj: KAUZIS.SK – https://www.kauzis.sk/judikatura/r/ECLI:SK:OSPD:2026:3824010710.2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