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23C/90/2025 z 26. 2. 2026</w:t>
      </w:r>
    </w:p>
    <w:p>
      <w:r>
        <w:t>Rozsudok Okresného súdu Prievidza z 26. februára 2026, sp. zn. 23C/90/2025, ECLI:SK:OSPD:2026:3825205652.2</w:t>
      </w:r>
    </w:p>
    <w:p>
      <w:r>
        <w:t>Súd: Okresný súd Prievidza</w:t>
      </w:r>
    </w:p>
    <w:p>
      <w:r>
        <w:t>Spisová značka: 23C/90/2025</w:t>
      </w:r>
    </w:p>
    <w:p>
      <w:r>
        <w:t>ECLI: ECLI:SK:OSPD:2026:3825205652.2</w:t>
      </w:r>
    </w:p>
    <w:p>
      <w:r>
        <w:t>Dátum vydania: 26.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23C/90/2025 3825205652 26. 02. 2026 JUDr. Monika Sitáriková ECLI:SK:OSPD:2026:3825205652.2</w:t>
      </w:r>
    </w:p>
    <w:p>
      <w:r>
        <w:t>ROZSUDOK V MENE SLOVENSKEJ REPUBLIKY Okresný súd Prievidza v konaní pred sudkyňou JUDr. Monikou Sitárikovou v spore žalobcu: A. B. C., nar. XX.XX.XXXX, trvale bytom B. XXX/XX, XXX XX A. D., právne zastúpený: Advokátska kancelária JUDr. Edit Balážiková s.r.o., IČO:47 239 948, Jesenského 231/5, Partizánske, proti žalovanej: E. C., nar. XX.XX.XXXX, trvale bytom B. XXX/XX, XXX XX A. D., o zrušenie bezpodielového spoluvlastníctva manželov, takto rozhodol: I. R u š í bezpodielové spoluvlastníctvo manželov A. B. C., F. C., nar. XX.XX.XXXX a E. C., F. A., nar. XX.XX.XXXX, ktoré vzniklo uzavretím ich manželstva dňa XX.XX.XXXX v G.. II. Žalobcovi náhradu trov konania n e p r i z n á v a. odôvodnenie: Tento rozsudok bol vyhlásený na pojednávaní, za prítomnosti všetkých strán alebo ich zástupcov, ktorí sa vzdali odvolania. Podľa § 221 písm. a) zákona č. 160/2015 Z. z. Civilný sporový poriadok („C.s.p“) písomné vyhotovenie rozsudku neobsahuje odôvodnenie. Poučenie: 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V Bánovciach nad Bebravou, 26. februára 2026</w:t>
      </w:r>
    </w:p>
    <w:p>
      <w:r>
        <w:t>JUDr. Monika Sitáriková sudkyňa</w:t>
      </w:r>
    </w:p>
    <w:p/>
    <w:p>
      <w:r>
        <w:t>Zdroj: KAUZIS.SK – https://www.kauzis.sk/judikatura/r/ECLI:SK:OSPD:2026:3825205652.2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