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9Pu/1/2026 z 16. 2. 2026</w:t>
      </w:r>
    </w:p>
    <w:p>
      <w:r>
        <w:t>Uznesenie Okresného súdu Prievidza z 16. februára 2026, sp. zn. 9Pu/1/2026, ECLI:SK:OSPD:2026:3826200750.4</w:t>
      </w:r>
    </w:p>
    <w:p>
      <w:r>
        <w:t>Súd: Okresný súd Prievidza</w:t>
      </w:r>
    </w:p>
    <w:p>
      <w:r>
        <w:t>Spisová značka: 9Pu/1/2026</w:t>
      </w:r>
    </w:p>
    <w:p>
      <w:r>
        <w:t>ECLI: ECLI:SK:OSPD:2026:3826200750.4</w:t>
      </w:r>
    </w:p>
    <w:p>
      <w:r>
        <w:t>Dátum vydania: 16. 2.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9Pu/1/2026 3826200750 16. 02. 2026 JUDr. Beata Gešvantnerová ECLI:SK:OSPD:2026:3826200750.4</w:t>
      </w:r>
    </w:p>
    <w:p>
      <w:r>
        <w:t>Uznesenie Okresný súd Prievidza v konaní o vyslovenia prípustnosti prevzatia a držania v zdravotníckom zariadení umiestnenej: A. B., nar. XX.XX.XXXX, bytom C. B., t.č. umiestnená na psychiatrickom oddelení Nemocnice s poliklinikou Prievidza so sídlom v Bojniciach, v konaní zastúpená Mestom Handlová, so sídlom Námestie baníkov 7, 972 51 Handlová, IČO: 00 318 094, takto rozhodol: Súd vyslovuje, že k prevzatiu A. B., nar. XX.XX.XXXX, do ústavu zdravotníckej starostlivosti Psychiatrické oddelenie NsP Prievidza, so sídlom v Bojniciach, dňa 03.02.2026 došlo zo zákonných dôvodov. odôvodnenie: 1. Uznesením zo dňa 12.02.2026 začal súd konanie o vyslovenie prípustnosti prevzatia a držania v zdravotníckom zariadení u A. B., hospitalizovanej s jej súhlasom od 03.02.2026 a bez jej súhlasu od 10.02.2026 na psychiatrickom lôžkovom oddelení nemocnice v Bojniciach. Psychiatrické oddelenie informovalo e-mailom dňa 10.02.2026 tunajší súd o jej prevzatí do ústavnej zdravotníckej starostlivosti prvotne s jej súhlasom a od 10.02.2026 sa jej hospitalizácia zmenila na nedobrovoľnú s odôvodnením, že pacientka nalieha na prepustenie a odvolala súhlas s hospitalizáciou. 2. Konanie bolo začaté s poukazom na ustanovenie § 253 ods. 1 a 254 ods. 2 zák.č. 161/2015 Z.z. Civilného mimosporového poriadku (ďalej ako„CMP“) bez návrhu z úradnej povinnosti. V zmysle § 256 CMP ustanovil súd umiestnenej za opatrovníka Mesto Handlová. 3. Z hlásenia Psychiatrického oddelenia NsP Prievidza so sídlom v Bojniciach o prevzatí pacienta do ústavnej starostlivosti zo dňa 10.02.2026 je zrejmé, že pacientka trpí duševnou poruchou, ktorá vyžaduje neodkladné liečenie. Vzhľadom na túto poruchu ohrozuje seba/svoje okolie, preto ústav žiada súd o rozhodnutie o zákonnosti jej prevzatia do ústavnej starostlivosti. Pacientka dovezená RZP z dôvodu stp. TS ethyl – medikametny na reakt. báze. Pacientka odvoláva súhlas s hospitalizáciou, nalieha na demitus. 4. Súd vykonal dokazovanie výsluchom ošetrujúceho lekára C. D. E., ktorý uviedol, že pacientka je schopná výsluchu, liečba na ňu nepôsobí tak, že by nebola schopná výsluchu, liečba netlmí jej schopnosť vnímania a je schopná vyjadriť sa. Pacientka bola prijatá dňa 03.02.2026 a dňa 10.02.2026 sa pýtala domov. Na začiatku podpísala súhlas. Dôvodom hospitalizácie bolo, že pacientka išla na letisko a napísala sms, že chce ukončiť život. Pojedla lieky. Pri prijatí bola agresívna, musela byť privolaná hliadka. Pacientke sa nastavuje antidepresívna liečba. Po oznámení, že nemôže byť prepustená, začala byť opäť agresívna. Pacientka ohrozuje najmä seba. Aktuálne je jej podávaný kventiax a neurotop. Predpokladaná dĺžka liečby 3 – 4 týždne. 5. Bola vypočutá aj umiestnená A. B., ktorá súdu uviedla, že ju prijali z dôvodu, že chcela ukončiť život. Zjedla lieky a zapila ich alkoholom. Pri prijme jej dali niečo podpísať, mala byť hospitalizovaná</w:t>
      </w:r>
    </w:p>
    <w:p>
      <w:r>
        <w:t>14 dní. Potrebuje pracovať a riešiť svoje problémy. Cíti sa dobre, boli jej nasadené lieky. Svoj pobyt už nepovažuje za opodstatnený. Cíti sa tu ako vo väzení. 6. Podľa § 6 ods. 9 písm. b) zákona č. 576/2004 Z.z. o zdravotnej starostlivosti, službách súvisiacich s poskytovaním zdravotnej starostlivosti a o zmene a doplnení niektorých zákonov (ďalej len „zákon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7.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8.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9. Podľa § 262 ods. 1 CMP, súd rozhodne o prípustnosti prevzatia do zdravotníckeho zariadenia uznesením bez nariadenia pojednávania. 10. Podľa § 260 ods. 2 CMP, výsluch umiestneného súd uskutoční spôsobom, ktorý je vhodný a primeraný s ohľadom na zdravotný stav. Ak je výsluch na ujmu zdravotného stavu, možno od výsluchu upustiť. Súd v takom prípade umiestneného vzhliadne. 11. Vykonávať lekárske úkony proti vôli pacienta by bolo v rozpore s lekárskou etikou, preto sa spravidla vyžaduje súhlas vopred. Za určitých okolností je možné robiť lekárske úkony a za tým účelom prevziať pacienta do ústavnej starostlivosti aj bez jeho súhlasu. Predpoklady pre takýto postup sú upravené v § 6 ods. 9 písm. d) horeuvedeného zákona. Prevzatím do ústavnej starostlivosti bez súhlasu pacienta je obmedzená jeho sloboda, ktorá patrí medzi základné práva a slobody zakotvené v Ústave Slovenskej republiky. Podľa ustanovení § 252 a nasl. Civilného mimosporového poriadku je daná právomoc súdu na kontrolu takéhoto obmedzenia slobody v rámci detenčného konania. 12. Zo zisteného skutkového stavu súd usúdil, že pre zlepšenie, resp. stabilizáciu zdravotného stavu u A. B. bolo nutné jej prevzatie a aktuálne ponechanie v ústavnej starostlivosti, pretože v opačnom prípade sa nedá vylúčiť, že by pri svojom psychickom stave mohla byť nebezpečná sebe - ohrozovať svoj život a zdravie. Vzhľadom na uvedené zistenia súd dospel k záveru, že boli dané všetky predpoklady pre vydanie rozhodnutia, že k prevzatiu umiestnenej do ústavnej starostlivosti došlo zo zákonných dôvodov. Poučenie: Proti tomuto uzneseniu je prípustné odvolanie (§ 355 ods. 2 CSP v spojení s § 59 ods. 1 CMP) v lehote 15 dní odo dňa jeho doručenia v troch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https://www.kauzis.sk/judikatura/r/ECLI:SK:OSPD:2026:3826200750.4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