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8C/26/2026 z 6. 8. 2026</w:t>
      </w:r>
    </w:p>
    <w:p>
      <w:r>
        <w:t>Uznesenie Okresného súdu Prievidza z 6. augusta 2026, sp. zn. 8C/26/2026, ECLI:SK:OSPD:2026:3826201463.2</w:t>
      </w:r>
    </w:p>
    <w:p>
      <w:r>
        <w:t>Súd: Okresný súd Prievidza</w:t>
      </w:r>
    </w:p>
    <w:p>
      <w:r>
        <w:t>Spisová značka: 8C/26/2026</w:t>
      </w:r>
    </w:p>
    <w:p>
      <w:r>
        <w:t>ECLI: ECLI:SK:OSPD:2026:3826201463.2</w:t>
      </w:r>
    </w:p>
    <w:p>
      <w:r>
        <w:t>Dátum vydania: 6. 8. 2026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8C/26/2026 3826201463 06. 08. 2026 JUDr. Tomáš Rudáš ECLI:SK:OSPD:2026:3826201463.2</w:t>
      </w:r>
    </w:p>
    <w:p>
      <w:r>
        <w:t>Uznesenie Okresný súd Prievidza samosudcom JUDr. Tomášom Rudášom v právnej veci žalobcu: A. B., nar. XX.XX.XXXX, C. A. XXX/XX, D. E., právne zast.: AK JUDr. Marek Mäsiar, s.r.o., IČO: 57 240 159, Námestie slobody 9/22, Prievidza, proti žalovanému: Mesto Prievidza, IČO: 00 318 442, Námestie slobody 14, Prievidza v zast: Správa majetku mesta Prievidza, s.r.o., IČO: 36 349 429, F. G. XX, H., právne zast. C. I. F., IČO: 42 273 382, J. K.XXXX/XX, H., o zaplatenie 16 012,85 eur s prísl., takto rozhodol: Súd schvaľuje súdny zmier v nasledovnom znení: I. Žalovaný je povinný zaplatiť žalobkyni sumu 4 500,-eur v lehote do 30 dní od právoplatnosti uzavretia zmieru. II. Každá zo strán si znáša trovy konania samostatne. odôvodnenie: 1. Žalobca sa žalobou doručenou tunajšiemu súdu 17.3.2026 domáhal voči žalovanému zaplatenia sumy 16 012,80 eur s prísl. 2. Pred začatím pojednávania dňa 06.08.2026 strany navrhli znenie zmieru, na ktorom sa dohodli pred začatím pojednávania. 3. Podľa § 148 Civilného sporového poriadku (1) Žalobca a žalovaný môžu uzavrieť zmier. O uzavretie zmieru sa má súd vždy pokúsiť. (2)Súd rozhodne o tom, či uzavretý zmier schvaľuje; neschváli ho, ak je v rozpore so všeobecne záväznými právnymi predpismi. 4. Nakoľko medzi stranami uzavretý zmier nie je v rozpore so všeobecne záväznými právnymi predpismi, súd ho podľa § 148 ods. 2 Civilného sporového poriadku schválil. 5. V zmysle § 14 ods. 4 zákona č. 71/1992 Zb. o súdnych poplatkoch a o poplatku za výpis z registra trestov, o žalobcom požadovanom vrátení súdneho poplatku zo žaloby po právoplatnosti tohto uznesenia rozhodne vyšší súdny úradník. Poučenie: Proti tomuto uzneseniu, ktorým súd rozhodol o schválení zmieru, odvolanie nie je prípustné. Ak povinný dobrovoľne nesplní, čo mu ukladá vykonateľné rozhodnutie, môže oprávnený podať návrh na vykonanie exekúcie podľa osobitného zákona.</w:t>
      </w:r>
    </w:p>
    <w:p/>
    <w:p>
      <w:r>
        <w:t>Zdroj: KAUZIS.SK – https://www.kauzis.sk/judikatura/r/ECLI:SK:OSPD:2026:3826201463.2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