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22P/26/2026 z 24. 6. 2026</w:t>
      </w:r>
    </w:p>
    <w:p>
      <w:r>
        <w:t>Uznesenie Okresného súdu Prievidza z 24. júna 2026, sp. zn. 22P/26/2026, ECLI:SK:OSPD:2026:3826201545.3</w:t>
      </w:r>
    </w:p>
    <w:p>
      <w:r>
        <w:t>Súd: Okresný súd Prievidza</w:t>
      </w:r>
    </w:p>
    <w:p>
      <w:r>
        <w:t>Spisová značka: 22P/26/2026</w:t>
      </w:r>
    </w:p>
    <w:p>
      <w:r>
        <w:t>ECLI: ECLI:SK:OSPD:2026:3826201545.3</w:t>
      </w:r>
    </w:p>
    <w:p>
      <w:r>
        <w:t>Dátum vydania: 24. 6. 2026</w:t>
      </w:r>
    </w:p>
    <w:p>
      <w:r>
        <w:t>Forma: Uznesenie</w:t>
      </w:r>
    </w:p>
    <w:p>
      <w:pPr>
        <w:pStyle w:val="Heading2"/>
      </w:pPr>
      <w:r>
        <w:t>Text rozhodnutia</w:t>
      </w:r>
    </w:p>
    <w:p>
      <w:r>
        <w:t>Súd: Spisová značka: Identifikačné číslo súdneho spisu: Dátum vydania rozhodnutia: Meno a priezvisko sudcu, VSÚ: ECLI:</w:t>
      </w:r>
    </w:p>
    <w:p>
      <w:r>
        <w:t>Okresný súd Prievidza 22P/26/2026 3826201545 24. 06. 2026 JUDr. Michaela Bebjaková ECLI:SK:OSPD:2026:3826201545.3</w:t>
      </w:r>
    </w:p>
    <w:p>
      <w:r>
        <w:t>Uznesenie Okresný súd Prievidza vo veci starostlivosti súdu o maloleté dieťa: A. B., nar. XX.XX.XXXX, dieťa rodičov: matky C. B., nar. XX.XX.XXXX, trvale bytom D. E. F. E., štátnej občianky SR a otca G. B., nar. XX.XX.XXXX, trvale bytom H. XXX/XX, E. F. E., štátneho občana SR, o podnete Úradu práce, sociálnych vecí a rodiny Partizánske, pracovisko Bánovce nad Bebravou na zrušenie ústavnej starostlivosti nariadenej nad maloletým dieťaťom, takto rozhodol: Súd n e z a č í n a maloletým dieťaťom.</w:t>
      </w:r>
    </w:p>
    <w:p>
      <w:r>
        <w:t>z úradnej činnosti konanie o zrušenie ústavnej starostlivosti nariadenej nad</w:t>
      </w:r>
    </w:p>
    <w:p>
      <w:r>
        <w:t>odôvodnenie: 1. Rozsudkom Okresného súdu Prievidza sp. zn. 22P/62/2024 zo dňa 04.11.2024, právoplatným dňa 23.01.2025 bola aj nad maloletým A. B. nariadená ústavná starostlivosť, ktorá sa realizuje v Centre pre deti a rodiny Orchidea, n.o., so sídlom R. Jašíka 158/8, Partizánske, prevádzka Podjavorinskej 270/8, Bošany. 2. Dňa 13.03.2026 bol Okresnému súdu Prievidza doručený podnet Úradu práce, sociálnych vecí a rodiny Partizánske, pracovisko Bánovce nad Bebravou o účinnosti ústavnej starostlivosti nariadenej nad maloletým A. B., nar. XX.XX.XXXX, t.č. umiestneným v ústavnom zariadení CDR Orchidea, n.o., Podjavorinskej 270/8, Bošany. Z uvedeného podnetu vyplýva, že ústavná starostlivosť u maloletého A. B. neplní svoj účel. Nad maloletým A. je nariadená ústavná starostlivosť, ktorá by sa mala realizovať v Centre pre deti a rodiny Orchidea, n.o., Bošany, avšak maloletý A. sa v CDR prakticky nenachádza, nakoľko pracovný týždeň trávi na školskom internáte v B., kde navštevuje X. ročník Spojenej školy, so sídlom F.. I. J. X, B. a víkendy a prázdniny trávi u matky v K.. Odborná práca CDR s maloletým dieťaťom je tak výrazne limitovaná a trvanie ústavnej starostlivosti v aktuálnej forme neplní svoj výchovný ani ochranný účel. 3. Zo správy Úradu práce, sociálnych vecí a rodiny Partizánske, pracovisko Bánovce nad Bebravou zo dňa 19.06.2026 vyplýva, že maloletý A. je v aktuálnom školskom roku žiakom X. ročníka Odborného učilišťa na F. I. J. L. X A. B., odbor stavebná výroba, stavebné práce. Je zdravý, prekonal iba bežné ochorenia primerané veku. Maloletý A. sa počas pracovného týždňa zdržiava v škole, kde býva na školskom internáte a víkendy a školské prázdniny trávi pravidelne u matky na krátkodobých pobytoch. Matka maloletého dieťaťa, pani C. B., nar. XX.XX.XXXX, trvale bytom D. E. F. E., t.č. J. XX/XX, K. v telefonickom rozhovore, dňa 14.05.2026, uviedla, že z dôvodu tehotenstva už nepracuje. Jej priateľ pracuje v Nemecku, kde zarobí približne 3.000 eur mesačne. Plánujú kúpiť rodinný dom, odkladajú peniaze na jeho kúpu. Po zakúpení domu chce na súd podať návrh na zverenie detí do jej osobnej starostlivosti. S matkou detí bola prediskutovaná možnosť zmeny zariadenia do K., aby mala bližšie k deťom, na čo ona uviedla, že deti nemajú záujem ísť do M. do K., nakoľko sú zvyknuté v E.. Telefonát bol predčasne ukončený, nakoľko</w:t>
      </w:r>
    </w:p>
    <w:p>
      <w:r>
        <w:t>v pozadí vykrikoval a vulgárne nadával plnoletý syn p. B., G. B. a hovor sa zo strany p. B. prerušil. Dňa 30.03.2026 bola úradu doručená správa z UPSVaR Trenčín z prešetrenia pomerov v domácnosti p. C. B.. Prešetrením pomerov bolo zistené, že p. C. B. žije spolu s plnoletým synom a priateľom v dome, kde majú k dispozícii samostatnú izbu. V spoločných priestoroch sa nachádza WC, kúpeľňa a kuchyňa. V dome sa nachádza niekoľko samostatných izieb, v ktorých žijú iní obyvatelia. Za prenájom hradí p. B. 450 eur mesačne spolu s energiami. V izbe mala p. B. k dispozícii dve manželské postele, stôl, stoličky a zostavu nábytku. Matka maloletých detí uviedla, že má dlh na zdravotnej poisťovni, ktorý nespláca. Iné dlhy, pôžičky, či exekúcie neuviedla. Počas prešetrenia pomerov bol prítomný plnoletý syn G., ktorý sa pracovníčkam úradu javil pod vplyvom návykových alebo psychotropných látok. Izba p. B. bola udržiavaná v čistote a poriadku. Dodatočne matka maloletých detí na úrad priniesla rukou na papieri napísaný súhlas majiteľa budovy, p. N. J., s tým, aby syn p. B., maloletý A., chodil k nej na pobyty. Na papieri nebol uvedený kontakt na p. J., preto nebolo možné túto informáciu u neho overiť. Počas návštevy CDR, dňa 04.05.2026, sociálna pracovníčka zariadenia uviedla, že matka maloletých detí bola podmienečne odsúdená za trestný čin zanedbania povinnej výživy, nakoľko mala dlh na výživnom, ktorý na základe trestného oznámenia vyplatila. Otec maloletých detí, p. G. B., nar. XX.XX.XXXX, trvale bytom H. XXX/XX, E. F. E., je nezamestnaný, nie je evidovaný ako uchádzač o zamestnanie. Nie je poberateľom štátnych sociálnych dávok, nakoľko podľa jeho vyjadrenia je stále ženatý s p. C. B., s ktorou je posudzovaný. Podľa jeho vyjadrenia sa mu nedarí nájsť si prácu ani brigádu. Momentálne je bez príjmu, živia ho súrodenci a známi. Vyživovaciu povinnosť si neplní, je voči nemu vedené trestné konanie vo veci zanedbania povinnej výživy. S deťmi nie je v kontakte. Zo záveru správy Úradu práce, sociálnych vecí a rodiny Partizánske, pracovisko Bánovce nad Bebravou vyplýva, že maloleté deti B. sa nemôžu vrátiť do rodiny z dôvodu, že rodičia maloletých detí nevynaložili žiadne úsilie na úpravu svojich bytových, sociálnych a ekonomických pomerov. Matka maloletých detí sa zdržiava v K. v prenajatej izbe, nemá vytvorené bytové, sociálne a ani ekonomické podmienky pre zverenie maloletých detí do svojej osobnej starostlivosti. Je tehotná, nepracuje, je podmienečne odsúdená za neplnenie vyživovacej povinnosti. Otec maloletých detí je nezamestnaný, býva u súrodencov, nemá vytvorené bytové, sociálne ani ekonomické podmienky pre zverenie maloletých detí do svojej osobnej starostlivosti, je proti nemu vedené trestné konanie v trestnej veci zanedbania povinnej výživu, s deťmi nie je v kontakte. Na základe uvedených skutočností je potrebné, aby maloleté deti B., medzi nimi aj maloletý A., aj naďalej zotrvali v zariadení, hoci u A. neplní ústavná starostlivosť účel v zmysle odbornej pomoci dieťaťu, nakoľko sa v CDR nezdržiava a odborná práca s ním sa nerealizuje. 4. Podľa č. 5 ods. 1 zákona č. 161/2015 Civilný mimosporový poriadok v znení neskorších predpisov (ďalej aj len ako "CMP") súd koná aj bez návrhu, na návrh prokurátora alebo na návrh účastníka konania. Predmet konania vymedzuje zákon. 5. Podľa § 8 ods. 2 CMP ak súd z obsahu návrhu uvedeného v odseku 1 zistí, že sú dané dôvody na začatie konania aj bez návrhu, rozhodne o začatí konania bez návrhu. 6. Podľa § 23 ods. 1 až 3 CMP konanie sa začína na návrh. Ak tento zákon neustanovuje inak, možno začať konanie aj bez návrhu. O začatí konania bez návrhu súd vydá uznesenie. Ak sa konanie začalo bez návrhu, súd konanie zastaví, ak odpadli dôvody, pre ktoré bolo začaté. 7. Vzhľadom ku skutočnosti, že v konaní vedenom Okresným súdom Prievidza pod sp. zn. 22P/26/2026, z aktuálnej správy Úradu práce, sociálnych vecí a rodiny Partizánske, pracovisko Bánovce nad Bebravou vyplynulo, že žiadny z rodičov maloletého A. nemá vytvorené vhodné bytové, sociálne a ani ekonomické podmienky pre zverenie maloletého dieťaťa do osobnej starostlivosti, a preto je potrebné aby aj maloletý A. naďalej zotrval v zariadení, dospel súd k záveru, že by v prípade maloletého A. nebolo účelné a hospodárne začínať konanie o zrušenie ústavnej starostlivosti nad ním nariadenej. S poukazom na uvedené súd nezačal z úradnej činnosti konanie o zrušenie ústavnej starostlivosti nariadenej nad maloletým dieťaťom. Pre úplnosť súd dodáva, že pokiaľ si niektorý z rodičov maloletého dieťaťa v budúcnosti upraví svoje bytové, sociálne a ekonomické pomery môže podať vlastný návrh na zrušenie ústavnej starostlivosti nariadenej na maloletými deťmi. Poučenie: Proti tomuto uzneseniu odvolanie n i e j e</w:t>
      </w:r>
    </w:p>
    <w:p>
      <w:r>
        <w:t>prípustné.</w:t>
      </w:r>
    </w:p>
    <w:p/>
    <w:p>
      <w:r>
        <w:t>Zdroj: KAUZIS.SK – https://www.kauzis.sk/judikatura/r/ECLI:SK:OSPD:2026:3826201545.3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