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Prešov sp. zn. 30P/153/2024 z 27. 9. 2024</w:t>
      </w:r>
    </w:p>
    <w:p>
      <w:r>
        <w:t>Uznesenie Okresného súdu Prešov z 27. septembra 2024, sp. zn. 30P/153/2024, ECLI:SK:OSPO:2024:7624204530.1</w:t>
      </w:r>
    </w:p>
    <w:p>
      <w:r>
        <w:t>Súd: Okresný súd Prešov</w:t>
      </w:r>
    </w:p>
    <w:p>
      <w:r>
        <w:t>Spisová značka: 30P/153/2024</w:t>
      </w:r>
    </w:p>
    <w:p>
      <w:r>
        <w:t>ECLI: ECLI:SK:OSPO:2024:7624204530.1</w:t>
      </w:r>
    </w:p>
    <w:p>
      <w:r>
        <w:t>Dátum vydania: 27. 9. 2024</w:t>
      </w:r>
    </w:p>
    <w:p>
      <w:r>
        <w:t>Forma: Uznesenie</w:t>
      </w:r>
    </w:p>
    <w:p>
      <w:pPr>
        <w:pStyle w:val="Heading2"/>
      </w:pPr>
      <w:r>
        <w:t>Text rozhodnutia</w:t>
      </w:r>
    </w:p>
    <w:p>
      <w:r>
        <w:t>Súd: Spisová značka: Identifikačné číslo súdneho spisu: Dátum vydania rozhodnutia: Meno a priezvisko sudcu, VSÚ: ECLI:</w:t>
      </w:r>
    </w:p>
    <w:p>
      <w:r>
        <w:t>Okresný súd Prešov 30P/153/2024 7624204530 27. 09. 2024 JUDr. Michaela Feľbabová ECLI:SK:OSPO:2024:7624204530.1</w:t>
      </w:r>
    </w:p>
    <w:p>
      <w:r>
        <w:t>Uznesenie Okresný súd Prešov v právnej veci starostlivosti súdu o mal. A. B., nar. XX.XX.XXXX, trvale bytom A. C. XXX/XX, XXX XX A. D., pochádzajúcu z matky E. B., nar. XX.XX.XXXX, bytom A. C. XXX/XX, XXX XX A. D., a z otca F. G., nar. XX.XX.XXXX, bytom H. I. XX, XXX XX D., o návrhu otca na nariadenie neodkladného opatrenia, takto rozhodol: Okresný súd Prešov p r e n á š a príslušnosť na Okresný súd Spišská Nová Ves s tým, že po právoplatnosti uznesenia bude spisový materiál postúpený na Okresný súd Spišská Nová Ves. odôvodnenie: 1. Otec podal dňa 24.09.2024 na Okresnom súde Spišská Nová Ves návrh na nariadenie neodkladného opatrenia vo veci zverenia maloletej A. do jeho starostlivosti. 2. Okresný súd Spišská Nová Ves postúpil písomným podaním zo dňa 26.09.2024 spis Okresnému súdu Prešov ako miestne príslušnému súdu, nakoľko vo veci starostlivosti o mal. A. B., nar. XX.XX.XXXX naposledy rozhodoval Okresný súd Prešov v konaní o úpravu styku vedenom pod sp. zn. 29P/180/20213, následne v konaní vedenom pod sp. zn. 24P/371/2013. 3. Z návrhu vyplýva, že mal. Saskia má bydlisko na adrese A. C. XXX/XX, A. podhradie. Zo súdom vykonanej lustrácie v Registri obyvateľov vyplýva, že mal. Saskia má trvalý pobyt evidovaný na uvedenej adrese od 10.02.2014. 4. Podľa § 112 ods. 1 zákona č. 161/2015 Z. z. Civilný mimosporový poriadok (ďalej len „CMP“), na konanie vo veciach starostlivosti súdu o maloletých je miestne príslušný súd, v ktorého obvode má maloletý v čase začatia konania bydlisko určené dohodou rodičov alebo iným zákonným spôsobom. 5. Podľa § 112 ods. 2 CMP, ak sa zákonným spôsobom zmenia okolnosti, podľa ktorých sa posudzuje miestna príslušnosť, môže súd preniesť svoju príslušnosť na iný súd, ak to vyžaduje záujem maloletého. Ak tento súd nesúhlasí s prenesením príslušnosti, rozhodne jeho nadriadený súd; zmena bydliska maloletého z dôvodu umiestnenia maloletého v zariadení na základe rozhodnutia súdu podľa § 111 písm. l) až n) nie je dôvodom na zmenu miestnej príslušnosti súdu. 6. Z ustálenej súdnej praxe je nepochybné, že každé dieťa môže mať len jeden poručenský spis, ktorý sa založí od prvého rozhodnutia o tomto dieťati. Pri tomto jednom konaní vo veci maloletého sa zároveň určuje miestna príslušnosť súdu, ktorá trvá aj v prípadných ďalších konaniach vo veci toho istého maloletého. Z tohoto dôvodu Okresný súd Spišská Nová Ves postúpil vec na konanie na Okresný súd Prešov. 7. Napriek skutočnosti, že vo veci maloletej A. B., nar. XX.XX.XXXX naposledy rozhodoval Okresný súd Prešov, maloletá má od 10.02.2014 bydlisko v Spišskom Podhradí, kde žije s matkou, preto Okresný súd</w:t>
      </w:r>
    </w:p>
    <w:p>
      <w:r>
        <w:t>Prešov dospel k záveru, že je v záujme maloletého dieťaťa, aby v predmetnej veci konal súd, v obvode ktorého má toho času svoje bydlisko. 8. Nakoľko je to v záujme maloletého dieťaťa, preniesol tunajší súd svoju príslušnosť v zmysle § 112 ods. 2 CMP na Okresný súd Spišská Nová Ves.</w:t>
      </w:r>
    </w:p>
    <w:p/>
    <w:p>
      <w:r>
        <w:t>Zdroj: KAUZIS.SK – https://www.kauzis.sk/judikatura/r/ECLI:SK:OSPO:2024:7624204530.1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