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Prešov sp. zn. 4PP/25/2024 z 31. 5. 2024</w:t>
      </w:r>
    </w:p>
    <w:p>
      <w:r>
        <w:t>Uznesenie Okresného súdu Prešov z 31. mája 2024, sp. zn. 4PP/25/2024, ECLI:SK:OSPO:2024:8124010551.2</w:t>
      </w:r>
    </w:p>
    <w:p>
      <w:r>
        <w:t>Súd: Okresný súd Prešov</w:t>
      </w:r>
    </w:p>
    <w:p>
      <w:r>
        <w:t>Spisová značka: 4PP/25/2024</w:t>
      </w:r>
    </w:p>
    <w:p>
      <w:r>
        <w:t>ECLI: ECLI:SK:OSPO:2024:8124010551.2</w:t>
      </w:r>
    </w:p>
    <w:p>
      <w:r>
        <w:t>Dátum vydania: 31. 5. 2024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4PP/25/2024 8124010551 31. 05. 2024 JUDr. Juraj Fujerík ECLI:SK:OSPO:2024:8124010551.2</w:t>
      </w:r>
    </w:p>
    <w:p>
      <w:r>
        <w:t>Uznesenie Okresný súd Prešov samosudcom JUDr. Jurajom Fujerikom na verejnom zasadnutí konanom dňa 31.05.2024 v trestnej veci odsúdeného A. B., nar. XX.XX.XXXX v Poprade, trvale bytom C. XXXX/XX, B., toho času v ÚVV a ÚVTOS Prešov o návrhu odsúdeného na podmienečné prepustenie z výkonu trestu odňatia slobody, takto rozhodol: 1/ Podľa § 415 ods. 1 Trestného poriadku a § 66 ods. 1 písm. a) Trestného zákona odsúdeného A. B., nar. XX.XX.XXXX v Poprade, trvale bytom C. XXXX/XX, B., toho času v ÚVV a ÚVTOS Prešov p o d m i e n e č n e p r e p ú š ť a z výkonu trestu odňatia slobody uloženého mu rozsudkom Okresného súdu Poprad zo dňa 21.11.2022, sp. zn. 6T 3/2022, právoplatným dňa 22.02.2023 v spojení s uznesením Krajského súdu v Prešove sp. zn. 6To/2/2023 zo dňa 22.02.2023 v trvaní 1 (jedného) roka a z výkonu trestu odňatia slobody uloženého mu rozsudkom Okresného súdu Poprad zo dňa 27.09.2022, sp. zn. 4T 41/2019, právoplatným dňa 22.03.2022 v spojení s uznesením Krajského súdu v Prešove sp. zn. 7To/1/2023 zo dňa 22.03.2023 v trvaní 1 (jedného) roka. 2/ Podľa § 68 ods. 1 Trestného zákona určuje skúšobnú dobu v trvaní 3 (tri) roky. 3/ Podľa § 68 ods. 1 Trestného zákona nariaďuje probačný dohľad nad odsúdeným A. B. počas skúšobnej doby v trvaní 2 (dva) roky. 4/ Podľa § 68 ods. 1 Trestného zákona za použitia § 51 ods. 4 písm. k) Trestného zákona odsúdenému A. B. ukladá povinnosť spočívajúcu v príkaze zamestnať sa v skúšobnej dobe alebo sa preukázateľne uchádzať o zamestnanie. odôvodnenie: Nakoľko všetky oprávnené osoby sa vzdali práva podať sťažnosť, uznesenie v zmysle § 180 Trestného poriadku s odkazom na ustanovenie § 172 ods. 2 Trestného poriadku neobsahuje odôvodnenie. Poučenie: Proti tomuto uzneseniu je prípustná sťažnosť v lehote do 3 pracovných dní odo dňa jeho oznámenia cestou tunajšieho súdu na Krajský súd v Prešove. Sťažnosť má odkladný účinok.</w:t>
      </w:r>
    </w:p>
    <w:p/>
    <w:p>
      <w:r>
        <w:t>Zdroj: KAUZIS.SK – https://www.kauzis.sk/judikatura/r/ECLI:SK:OSPO:2024:8124010551.2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