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29Cpr/6/2024 z 8. 7. 2024</w:t>
      </w:r>
    </w:p>
    <w:p>
      <w:r>
        <w:t>Uznesenie Okresného súdu Prešov z 8. júla 2024, sp. zn. 29Cpr/6/2024, ECLI:SK:OSPO:2024:8724201656.1</w:t>
      </w:r>
    </w:p>
    <w:p>
      <w:r>
        <w:t>Súd: Okresný súd Prešov</w:t>
      </w:r>
    </w:p>
    <w:p>
      <w:r>
        <w:t>Spisová značka: 29Cpr/6/2024</w:t>
      </w:r>
    </w:p>
    <w:p>
      <w:r>
        <w:t>ECLI: ECLI:SK:OSPO:2024:8724201656.1</w:t>
      </w:r>
    </w:p>
    <w:p>
      <w:r>
        <w:t>Dátum vydania: 8. 7. 2024</w:t>
      </w:r>
    </w:p>
    <w:p>
      <w:r>
        <w:t>Forma: Uznesenie</w:t>
      </w:r>
    </w:p>
    <w:p>
      <w:pPr>
        <w:pStyle w:val="Heading2"/>
      </w:pPr>
      <w:r>
        <w:t>Text rozhodnutia</w:t>
      </w:r>
    </w:p>
    <w:p>
      <w:r>
        <w:t>Súd: Spisová značka: Identifikačné číslo súdneho spisu: Dátum vydania rozhodnutia: Meno a priezvisko sudcu, VSÚ: ECLI:</w:t>
      </w:r>
    </w:p>
    <w:p>
      <w:r>
        <w:t>Okresný súd Prešov 29Cpr/6/2024 8724201656 08. 07. 2024 JUDr. Diana Vlčková ECLI:SK:OSPO:2024:8724201656.1</w:t>
      </w:r>
    </w:p>
    <w:p>
      <w:r>
        <w:t>Uznesenie 29Cpr/6/2024 Okresný súd Prešov v právnej veci žalobcu: A. B. C., nar. XX.XX.XXXX, trvale bytom D. E. XXX, XXX XX F., proti žalovanému: Prešovská univerzita v Prešove, so sídlom Ul. 17. novembra 15, 080 01 Prešov, IČO: 17 070 775 zast.: Vojčík &amp; Partners s.r.o., so sídlom Rázusova 28, 040 01 Košice, IČO: 36 866 563, o nároku na náhradu mzdy, takto rozhodol: 29Cpr/6/2024 I. Konanie z a s t a v u j e . II. Nárok na náhradu trov konania stranám sporu n e p r i z n á v a . odôvodnenie: 29Cpr/6/2024 1. Žalobca, žalobou pôvodne doručenou Okresnému súdu Poprad dňa 10.01.2020 pod sp. zn. 11Cpr/1/2020 sa domáhal určenia, že skončenie pracovného pomeru výpoveďou podľa § 63 ods. 1 písm. b) Zákonníka práce danej žalobcovi zo strany žalovaného zo dňa 29.10.2019 je neplatné a že žalovaný je povinný nahradiť žalobcovi náhradu mzdy vo výške jeho funkčného platu, ako aj príslušné úroky z omeškania od doby kedy žalovaný deklaroval, že trvá na ďalšom zamestnávaní až do doby platného skončenia pracovného pomeru. 2. Okresný súd v Poprade rozsudkom zo dňa 26.05.2022 výrokom I. určil, že skončenie pracovného pomeru výpoveďou v zmysle ust. § 63 ods. 1 písm. b) Zákonníka práce dané žalobcovi zo strany žalovaného zo dňa 29.10.2019 je neplatné; výrokom II. nárok na náhradu mzdy vylúčil na samostatné konanie a výrokom III. žalobcovi nepriznal nárok na náhradu trov konania. 3. Konanie o nároku na náhradu mzdy bolo vylúčené na samostatné konanie vedené na Okresnom súdu Poprad pod sp. zn. 21Cpr/1/2024. 4. Uvedené konanie bolo postúpené Okresnému súdu Prešov podaním zo dňa 30.04.2024 v zmysle ust. § 24 písm. e) CSP účinného od 01.06.2023. 5. Krajský súd v Prešove uznesením zo dňa 09.03.2023 pod sp. zn. 12CoPr/9/2022 rozsudok Okresného súdu Poprad pod sp. zn. 11Cpr/1/2020 výrokom II. zrušil a v rozsahu zrušenia vec vrátil súdu I. inštancie na ďalšie konanie.</w:t>
      </w:r>
    </w:p>
    <w:p>
      <w:r>
        <w:t>6. Po zrušení rozsudku súdu I. inštancie zo strany odvolacieho súdu, Okresný súd Poprad konanie o neplatnosť skončenia pracovného pomeru podaním zo dňa 05.10.2023 postúpil Okresnému súdu Prešov a ďalej bolo konanie vedené pod sp. zn. 20Cpr/10/2023. 7. Okresný súd Prešov rozsudkom zo dňa 16.02.2024 pod sp. zn. 20Cpr/10/2023 výrokom I. určil, že skončenie pracovného pomeru výpoveďou v zmysle ust. § 63 ods. 1 písm. b) Zákonníka práce dané žalobcovi zo strany žalovaného zo dňa 29.10.2019 je neplatné; výrokom II. zamietol návrh žalovaného na určenie, že od neho nemožno spravodlivo požadovať, aby žalobcu ďalej zamestnával a výrokom III. žalobcovi nárok na náhradu trov konania nepriznal. 8. Krajský súd v Prešove uznesením zo dňa 23.05.2024 pod sp. zn. 10CoPr/1/2024 výrokom I. pripustil späťvzatie žaloby, zrušil rozsudok Okresného súdu Prešov pod sp. zn. 20Cpr/10/2023 zo dňa 16.02.2024 a konanie zastavil a výrokom II. stranám sporu nárok na náhradu trov konania nepriznal. 9. Z odôvodnenia uznesenia vyplýva, že žalobca podaním doručeným súdu I. inštancie dňa 03.05.2024 zobral žalobu v celom rozsahu späť a žiadal nepriznať nárok na náhradu trov konania stranám sporu a žalovaný podaním zo dňa 10.05.2024 so späťvzatím žaloby súhlasil. 10. Uznesenie nadobudlo právoplatnosť dňa 11.06.2024. 11. Súd I. inštancie podaním zo dňa 05.06.2024 vyzval žalobcu, aby v lehote 10 dní oznámil, či trvá na podanej žalobe o náhradu mzdy, pôvodne vedenej na Okresnom súde Poprad pod sp. zn. 11Cpr/1/2020, pokiaľ konanie o určenie neplatnosti skončenia pracovného pomeru výpoveďou bolo skončené zastavením konania na základe späťvzatia žaloby uznesením Krajského súdu Prešov zo dňa 23.05.2024 pod sp. zn. 10CoPr/1/2024. Žalobca výzvu súdu prevzal 11.06.2024 bez reakcie. 12. Súd I. inštancie po pripojení spisu 20Cpr/10/2023 zistil, že žalobca podaním zo dňa 29.04.2024 doručeným súdu I. inštancie 30.04.2024 zobral žalobu späť nielen v časti určenia neplatnosti skončenia pracovného pomeru, ale aj v časti samostatného konania o nároku na náhradu mzdy a žiadal o zastavenie týchto konaní a zároveň žiadal, aby súd nepriznal nárok na náhradu trov konania žiadnej zo strán sporu. 13. Žalovaný podaním doručeným Krajskému súdu v Prešove dňa 13.05.2024 vyslovil súhlas so späťvzatím žaloby a súhlasil, aby súd nepriznal nárok na náhradu trov žiadnej zo strán sporu. 14. Podľa § 144 CSP, žalobca môže vziať žalobu späť. 15. Podľa § 145 ods. 1 CSP, ak je žaloba vzatá späť celkom, súd konanie zastaví. 16. Podľa § 145 ods. 2 CSP, ak je žaloba vzatá späť sčasti, súd konanie v tejto časti zastaví. O čiastočnom späťvzatí žaloby rozhodne súd v rozhodnutí vo veci samej. 17. Podľa § 145 ods. 3 CSP, ak je žaloba vzatá späť sčasti pred jej doručením žalovanému, koná súd o zvyšku nároku bez rozhodovania o zastavení konania v tejto časti. 18. Podľa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19. Podľa § 146 ods. 2 CSP, súhlas žalovaného je potrebný vždy, ak určitý spôsob usporiadania vzťahu medzi stranami vyplýva z osobitného predpisu. 20. Podľa § 256 ods. 1 CSP, ak strana procesne zavinila zastavenie konania, súd prizná náhradu trov konania protistrane. 21. Podľa § 256 ods. 2 CSP, ak strana procesne zavinila trovy konania, ktoré by inak neboli vznikli, súd prizná náhradu týchto trov protistrane. 22. Keďže žalobca podaním zo dňa 29.04.2024 doručeným Okresnému súdu Prešov dňa 30.04.2024 pod sp. zn. 20Cpr/10/2023 zobral žalobu v plnom späť nielen o určenie neplatnosti skončenia</w:t>
      </w:r>
    </w:p>
    <w:p>
      <w:r>
        <w:t>pracovného pomeru výpoveďou, ale aj v samostatnom konaní o nároku na náhradu mzdy a žalovaný so späťvzatím žaloby súhlasil, súd konanie o nároku na náhradu mzdy, t.č. vedenom pod sp. zn. 29Cpr/6/2024 postupom podľa § 144-146 CSP zastavil. 23. O nároku na náhradu trov konania rozhodol podľa § 256 CSP tak, že nárok na náhradu trov konania stranám sporu nepriznal, keďže žiadna zo strán sporu si nárok na náhradu trov konania neuplatnila. Poučenie: 29Cpr/6/2024 Proti tomuto uzneseniu možno podať odvolanie do 15 dní od jeho doručenia na tunajšom súde. V odvolaní sa popri všeobecných náležitostiach podania (§ 127 CSP) uviesť, proti ktorému rozhodnutiu smeruje, v akom rozsahu sa napáda, z akých dôvodov sa rozhodnutie považuje na nesprávne (odvolacie dôvody) a čoho sa odvolateľ domáha (odvolací návrh).</w:t>
      </w:r>
    </w:p>
    <w:p/>
    <w:p>
      <w:r>
        <w:t>Zdroj: KAUZIS.SK – https://www.kauzis.sk/judikatura/r/ECLI:SK:OSPO:2024:8724201656.1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