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17Csp/42/2025 z 14. 5. 2025</w:t>
      </w:r>
    </w:p>
    <w:p>
      <w:r>
        <w:t>Uznesenie Okresného súdu Prešov z 14. mája 2025, sp. zn. 17Csp/42/2025, ECLI:SK:OSPO:2025:7925200340.2</w:t>
      </w:r>
    </w:p>
    <w:p>
      <w:r>
        <w:t>Súd: Okresný súd Prešov</w:t>
      </w:r>
    </w:p>
    <w:p>
      <w:r>
        <w:t>Spisová značka: 17Csp/42/2025</w:t>
      </w:r>
    </w:p>
    <w:p>
      <w:r>
        <w:t>ECLI: ECLI:SK:OSPO:2025:7925200340.2</w:t>
      </w:r>
    </w:p>
    <w:p>
      <w:r>
        <w:t>Dátum vydania: 14.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17Csp/42/2025 7925200340 14. 05. 2025 JUDr. Eva Lampartová ECLI:SK:OSPO:2025:7925200340.2</w:t>
      </w:r>
    </w:p>
    <w:p>
      <w:r>
        <w:t>Uznesenie -2- 17Csp/42/2025 Okresný súd Prešov v spore žalobcu: EOS KSI Slovensko, s.r.o., so sídlom Prievozská 2, 821 09 Bratislava – mestská časť Ružinov, IČO: 35 724 803, právne zastúpeného: Remedium Legal, s.r.o., advokátska kancelária so sídlom Prievozská 2, 821 09 Bratislava – mestská časť Ružinov, IČO: 53 255 739, proti žalovanému: A. B., nar. XX.XX.XXXX, bytom B. X, XXX XX C., o zaplatenie 581,94 EUR s prísl., takto</w:t>
      </w:r>
    </w:p>
    <w:p>
      <w:r>
        <w:t>rozhodol:</w:t>
      </w:r>
    </w:p>
    <w:p>
      <w:r>
        <w:t>-2- 17Csp/42/2025 I. Konanie z a s t a v u j e. II. Žalovanému p r i z n á v a nárok na náhradu trov konania voči žalobcovi v plnom rozsahu s tým, že o výške trov konania súd rozhodne samostatným uznesením po právoplatnosti uznesenia o zastavení konania.</w:t>
      </w:r>
    </w:p>
    <w:p>
      <w:r>
        <w:t>odôvodnenie:</w:t>
      </w:r>
    </w:p>
    <w:p>
      <w:r>
        <w:t>-2- 17Csp/42/2025 1. Žalobca sa žalobou doručenou Okresnému súdu Trebišov dňa 31.01.2025 domáhal voči žalovanému zaplatenia sumy 581,94 EUR s príslušenstvom, ako aj náhrady trov konania. Žalovaný nárok mal predstavovať dlh zo Zmluvy č. XXXXXXXXXX zo dňa 12.09.2014, ktorý bol postúpený na žalobcu z pôvodného veriteľa Tatra banka, a.s. 2. Okresný súd Trebišov žalobe žalobcu v plnom rozsahu vyhovel platobným rozkazom č.k. 13Csp/3/2025-112 zo dňa 14.02.2025, voči ktorému žalovaný podal včas vecne odôvodnený odpor, v dôsledku čoho došlo k zrušeniu platobného rozkazu zo zákona. 3. Keďže žalovaný s prvým úkonom, ktorý mu patril, zároveň namietal miestnu nepríslušnosť Okresného súdu Trebišov, vec bola postúpená na prejednanie tunajšiemu súdu ako miestne príslušnému na konanie a rozhodnutie.</w:t>
      </w:r>
    </w:p>
    <w:p>
      <w:r>
        <w:t>4. Súd uznesením vyzval žalobcu na vyjadrenie sa k odporu žalovaného a zároveň žalobcu vyzval na objasnenie, z akého dôvodu boli predložené VO Poštová banka, a.s. a tiež ako a kedy vznikla pohľadávka uplatnená v tomto súdnom konaní. Zároveň súd žiadal žalovaného, aby objasnil dôvody výpovede zmluvy. 5. Podaním doručeným súdu dňa 13.05.2025 žalobca vzal žalobu v celom rozsahu späť a navrhol konanie zastaviť. Zároveň požiadal o vrátenie súdneho poplatku. 6. Podľa § 144 zákona č. 160/2015 Z.z. Civilný sporový poriadok (ďalej len „CSP“) žalobca môže vziať žalobu späť. 7. Podľa § 145 ods. 1 CSP ak je žaloba vzatá späť celkom, súd konanie zastaví. 8. Podľa §146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9. Keďže žalobca vzal žalobu v celom rozsahu späť skôr než sa začalo pojednávanie, súd aj bez výslovného súhlasu žalovaného postupom podľa § 145 ods. 1 CSP konanie zastavil. Na prípadný nesúhlas žalovaného by súd vzhľadom na skutočnosť, že k späťvzatiu žaloby došlo pred prvým pojednávaním, ani neprihliadal. 10. Podľa § 256 ods. 1 CSP ak strana procesne zavinila zastavenie konania, súd prizná náhradu trov konania protistrane. 11. Podľa § 262 ods. 1 a 2 CSP o nároku na náhradu trov konania rozhodne aj bez návrhu súd v rozhodnutí, ktorým sa konanie končí. O výške náhrady trov konania rozhodne súd prvej inštancie v lehote do 60 dní po právoplatnosti rozhodnutia, ktorým sa konanie končí, samostatným uznesením, ktoré vydá súdny úradník. 12. O trovách konania súd rozhodol podľa § 262 ods. 1 CSP v spojení s § 256 ods. 1 CSP tak, že žalovanému priznal nárok na náhradu trov konania voči žalobcovi v plnom rozsahu, keďže žalobca späťvzatím žaloby bez odôvodnenia procesne zavinil zastavenie konania. O výške trov konania bude pritom rozhodnuté v súlade s § 262 ods. 2 CSP až po právoplatnosti tohto uznesenia. 13. O vrátení poplatku za podanú žalobu bude v súlade s § 14 ods. 4 zákona č. 71/1992 Zb. o súdnych poplatkoch a poplatku za výpis z registra trestov rozhodovať vyšší súdny úradník. Poučenie: -2- 17Csp/42/2025 Proti každému z výrokov tohto uznesenia možno podať odvolanie do 15 dní odo dňa doručenia uznesenia, a to na Okresný súd Prešov. O odvolaní bude rozhodovať Krajský súd v Prešove. V odvolaní je popri všeobecných náležitostiach podania potrebné uviesť,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https://www.kauzis.sk/judikatura/r/ECLI:SK:OSPO:2025:7925200340.2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