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27P/72/2023 z 22. 5. 2024</w:t>
      </w:r>
    </w:p>
    <w:p>
      <w:r>
        <w:t>Rozsudok Okresného súdu Poprad z 22. mája 2024, sp. zn. 27P/72/2023, ECLI:SK:OSPP:2024:8723211563.4</w:t>
      </w:r>
    </w:p>
    <w:p>
      <w:r>
        <w:t>Súd: Okresný súd Poprad</w:t>
      </w:r>
    </w:p>
    <w:p>
      <w:r>
        <w:t>Spisová značka: 27P/72/2023</w:t>
      </w:r>
    </w:p>
    <w:p>
      <w:r>
        <w:t>ECLI: ECLI:SK:OSPP:2024:8723211563.4</w:t>
      </w:r>
    </w:p>
    <w:p>
      <w:r>
        <w:t>Dátum vydania: 22. 5.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27P/72/2023 8723211563 22. 05. 2024 JUDr. Monika Heldáková ECLI:SK:OSPP:2024:8723211563.4</w:t>
      </w:r>
    </w:p>
    <w:p>
      <w:r>
        <w:t>ROZSUDOK V MENE SLOVENSKEJ REPUBLIKY Okresný súd Poprad v konaní pred sudkyňou JUDr. Monikou Heldákovou v právnej veci manželky: A. A., nar. XX.XX.XXXX, trvale bytom B. XXX/XX, XXX XX C., a manžela: A. A., nar. XX.XX.XXXX, trvale bytom C. D. XXXX/XXX, B.- A., na návrh manželky o rozvod manželstva a úpravu výkonu rodičovských práv a povinností na čas po rozvode k maloletému dieťaťu: E. A., nar. XX.XX.XXXX, bytom ako matka, zastúpenému procesným opatrovníkom Úradom práce, sociálnych vecí a rodiny Kežmarok, o návrhu manželky na rozvod manželstva a na úpravu výkonu rodičovských práv a povinností k maloletému dieťaťu, takto rozhodol: I. Manželstvo manželky A. A., F. G., nar. XX.XX.XXXX a manžela A. A., nar. XX.XX.XXXX, uzavreté dňa 31.05.2019 v Spišskej Belej, zapísané v knihe manželstiev matričného úradu Spišská Belá vo zväzku 13, ročník 2019, strana 56, poradové číslo 27, r o z v á d z a . II. Na čas po rozvode schvaľuje rodičovskú dohodu v tomto znení: Maloletá E. A., nar. XX.XX.XXXX, sa na čas po rozvode z v e r u j e do osobnej starostlivosti matky. Matka je o p r á v n e n á a p o v i n n á maloletú zastupovať v bežných veciach a spravovať jej majetok. Otec A. A. j e p o v i n n ý prispievať na výživu maloletej E. sumou 200,- eur mesačne, vždy do 25. dňa v mesiaci vopred, k rukám matky, počnúc dňom právoplatnosti rozsudku o rozvode manželstva. Styk otca s maloletou s a n e u p r a v u j e . III. Manžel A. A., nar. XX.XX.XXXX, j e p o v i n n ý zaplatiť súdny poplatok z návrhu na začatie konania o rozvod manželstva vo výške 100,- eur Slovenskej republike do 3 dní od doručenia tohto rozsudku. IV. Žiaden z účastníkov n e m á</w:t>
      </w:r>
    </w:p>
    <w:p>
      <w:r>
        <w:t>nárok</w:t>
      </w:r>
    </w:p>
    <w:p>
      <w:r>
        <w:t>na náhradu trov konania.</w:t>
      </w:r>
    </w:p>
    <w:p>
      <w:r>
        <w:t>odôvodnenie:</w:t>
      </w:r>
    </w:p>
    <w:p>
      <w:r>
        <w:t>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w:t>
      </w:r>
    </w:p>
    <w:p>
      <w:r>
        <w:t>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 Ak v súdom určenej lehote súdny poplatok nebude zaplatený, súd ho bude vymáhať.</w:t>
      </w:r>
    </w:p>
    <w:p/>
    <w:p>
      <w:r>
        <w:t>Zdroj: KAUZIS.SK – https://www.kauzis.sk/judikatura/r/ECLI:SK:OSPP:2024:8723211563.4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