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27P/91/2023 z 9. 5. 2024</w:t>
      </w:r>
    </w:p>
    <w:p>
      <w:r>
        <w:t>Rozsudok Okresného súdu Poprad z 9. mája 2024, sp. zn. 27P/91/2023, ECLI:SK:OSPP:2024:8723212464.3</w:t>
      </w:r>
    </w:p>
    <w:p>
      <w:r>
        <w:t>Súd: Okresný súd Poprad</w:t>
      </w:r>
    </w:p>
    <w:p>
      <w:r>
        <w:t>Spisová značka: 27P/91/2023</w:t>
      </w:r>
    </w:p>
    <w:p>
      <w:r>
        <w:t>ECLI: ECLI:SK:OSPP:2024:8723212464.3</w:t>
      </w:r>
    </w:p>
    <w:p>
      <w:r>
        <w:t>Dátum vydania: 9. 5.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27P/91/2023 8723212464 09. 05. 2024 JUDr. Monika Heldáková ECLI:SK:OSPP:2024:8723212464.3</w:t>
      </w:r>
    </w:p>
    <w:p>
      <w:r>
        <w:t>ROZSUDOK V MENE SLOVENSKEJ REPUBLIKY Okresný súd Poprad sudkyňou JUDr. Monikou Heldákovou v právnej veci starostlivosti súdu o maloletú A. B., nar. XX.XX.XXXX, trvale bytom ako rodičia, t. č. v C. B. D. A. E. B., B. X, XXX XX B., zastúpenú opatrovníkom obcou Rakúsy, dieťa rodičov: matky A. B., nar. XX.XX.XXXX, trvale bytom E. XXX, t. č. E. XXX, a otca A. B., nar. XX.XX.XXXX, trvale bytom E. XXX, o návrhu Úradu práce, sociálnych vecí a rodiny Kežmarok na zmenu zariadenia ústavnej starostlivosti, takto rozhodol: I. M e n í rozsudok Okresného súdu Poprad č.k. 27P/33/2023-55 zo dňa 20.11.2023, právoplatného dňa 14.12.2023 tak, že n a r i a ď u j e odovzdanie maloletej A. B., nar. XX.XX.XXXX, z ústavnej starostlivosti Centra pre deti a rodiny Skalica, so sídlom Pri Potoku 10, Skalica, do Centra pre deti a rodiny Prešov, so sídlom Požiarnická 3, Prešov. II. Otec A. B., nar. XX.XX.XXXX, j e p o v i n n ý prispievať na výživu maloletej A. B., nar. XX.XX.XXXX, sumou 30% zo sumy životného minima na nezaopatrené neplnoleté dieťa, vždy do 15. dňa v mesiaci vopred, na účet Centra pre deti a rodiny Prešov, počnúc právoplatnosťou tohto rozhodnutia. III. F. A. B., nar. XX.XX.XXXX, j e p o v i n n á prispievať na výživu maloletej A. B., nar. XX.XX.XXXX, sumou 30% zo sumy životného minima na nezaopatrené neplnoleté dieťa, vždy do 15. dňa v mesiaci vopred, na účet Centra pre deti a rodiny Prešov, počnúc právoplatnosťou tohto rozhodnutia. IV. Žiaden z účastníkov n e m á p r á v o na náhradu trov konania. odôvodnenie: 1. Návrhom podaným dňa 11.12.2023 sa navrhovateľ domáha zmeny zariadenia ústavnej starostlivosti nariadenej nad maloletou, a to z Centra pre deti a rodiny Skalica (ďalej aj ako „CDR Skalica“) do Centra pre deti a rodiny Prešov (ďalej len „CDR Prešov“). 2. Vychádzajúc z návrhu súd nariadil neodkladným opatrením č. k. 27P/45/2023- 23 zo dňa 30.08.2023 Národnému ústavu detských chorôb Bratislava dočasne odovzdať maloletú do starostlivosti CDR Skalica. Rozsudkom č. k. 27P/33/2023- 55 zo dňa 20.11.2023, ktorý nadobudol právoplatnosť dňa 14.12.2023 (ďalej len „rozsudok“) súd nariadil ústavná starostlivosť nad maloletou s miestom výkonu v CDR Skalica. Dôvodom nariadenia ústavnej starostlivosti bol zdravotný stav maloletej, ktorý si vyžaduje 24- hodinovú sústavnú ošetrovateľskú starostlivosť. Dôvodom zmeny zariadenia ústavnej starostlivosti je uvoľnenie miesta v CDR Prešov, ktoré je bližšie k bydlisku rodičov. Rodičia sa o maloleté dieťa pravidelne zaujímajú, pre značnú vzdialenosť však nie je v ich možnostiach maloletú navštevovať. Je teda v záujme maloletej jej premiestnenie do CDR Prešov.</w:t>
      </w:r>
    </w:p>
    <w:p>
      <w:r>
        <w:t>3. Uznesením č. k. 27P/91/2023- 7 zo dňa 18.12.2023 súd ustanovil maloletej na zastupovanie v konaní procesného opatrovníka obec Rakúsy (ďalej len „procesný opatrovník“). 4. Vo veci zmeny zariadenia ústavnej starostlivosti súd rozhodol na pojednávaní dňa 09.05.2024 za prítomnosti rodičov maloletej, procesného opatrovníka a navrhovateľa. Zástupcovia CDR Skalica a CDR Prešov sa na pojednávanie nedostavili, svoju neúčasť ospravedlnili. 5. Súd vo veci vykonal dokazovanie prednesom zúčastnených osôb, ako aj oboznámením sa s listinnými dôkazmi, najmä s návrhom na začatie konania s prílohami, oznámením Sociálnej poisťovne, oznámením Úradu práce, sociálnych vecí a rodiny Kežmarok (ďalej len „ÚPSVaR“), správou ÚPSVaR, ako aj správou CDR Prešov. Na základe vykonaného dokazovania súd zistil tento skutkový stav veci. 6. Rozsudkom bližšie uvedeným v bode 2 tohto odôvodnenia súd nad maloletou nariadil ústavnú starostlivosť s miestom výkonu v CDR Skalica. Súd nariadil odovzdanie maloletej do ústavnej starostlivosti, nakoľko rodičom v čase rozhodnutia súdu bránila v starostlivosti o maloletú závažná prekážka. Vzhľadom na závažný klinický stav maloletej vyžadujúci si nepretržitú 24- hodinovú ošetrovateľskú starostlivosť, bolo nariadenie ústavnej starostlivosti v najlepšom záujme maloletej. 7. Uznesením č.k. 27P/91/2023- 8 zo dňa 18.12.2023, ktoré nadobudlo právoplatnosť dňa 13.01.2024 (ďalej len „uznesenie“) súd neodkladným opatrením nariadil CDR Skalica dočasne odovzdať maloletú do starostlivosti CDR Prešov, a to najdlhšie na 6 mesiacov od vykonateľnosti tohto rozhodnutia. Zmenu zariadenia ústavnej starostlivosti súd odôvodnil uvoľnením miesta v CDR Prešov, ktoré je geograficky bližšie k bydlisku rodičov, ktorí pre značnú vzdialenosť nemôžu maloletú v CDR Skalica navštevovať. Bolo nevyhnutné zabezpečiť urýchlené premiestnenie maloletej do CDR Prešov, aby nedochádzalo k neodôvodnenému zadržiavaniu voľného miesta ani v jednom z vyššie spomínaných ústavných zariadení. 8. Vychádzajúc zo správy ÚPSVaR z 11.04.2024 o prešetrení pomerov v domácnosti rodičov (ďalej len „správa ÚPSVaR“) rodičia žijú v spoločnej domácnosti s príbuznými, v murovanom dome s jednou miestnosťou. Domácnosť je vybavená skromným zariadením. Elektrina je zapojená od suseda, voda čerpaná z výtokového stojana v obci. V čase sociálnych šetrení bola domácnosť v primeranom poriadku a čistote. Hygiena je na slabšej úrovni, ale zodpovedajúca prostrediu komunity. Maloletá je prvým dieťaťom rodičov, narodená s komplikovaným zdravotným stavom. Rodičia nemajú dostatok zručností, ani možností na zabezpečenie adekvátnej starostlivosti o maloletú. Ekonomická situácia rodiny nie je priaznivá. Príjem rodiny tvorí dávka v hmotnej núdzi v sume 148,-eur. Rodičom finančne pomáhajú príbuzní. Maloletá bola najprv umiestnená v CDR Skalica, nakoľko v čase umiestnenia maloletej nebolo k dispozícii žiadne voľné miesto v CDR, ktoré by bolo bližšie k trvalému pobytu rodičov. Po uvoľnení miesta v CDR Prešov bola maloletá na podklade uznesenia bližšie uvedeného v bode 7 tohto odôvodnenia odovzdaná do starostlivosti CDR Prešov. Umiestnenie maloletej v CDR Prešov je podľa názoru ÚPSVaR pre maloletú, aj pre rodičov prijateľnejšie, nakoľko je bližšie k bydlisku rodičov. Realizácia osobných návštev bude z hľadiska finančných možností rodiny menej náročná. 9. Vychádzajúc zo správy CDR Prešov doručenej súdu 19.04.2024 (ďalej len „správa CDR Prešov“) maloletá bola do CDR Prešov prijatá dňa 15.01.2024. Rodičia sa o maloletú zaujímajú prostredníctvom príbuzných, konkrétne starej matky, a to len telefonicky. Maloletú od jej prijatia do CDR Prešov neboli ešte navštíviť. Ako dôvod uvádzajú svoju nepriaznivú finančnú situáciu. Odborný tím pravidelne prehodnocuje možnosti umiestnenia maloletej v biologickej, prípadne v profesionálnej náhradnej rodine. Vzhľadom ku komplikovanému zdravotnému stavu si maloletá vyžaduje 24- hodinovú odbornú starostlivosť kvalifikovaným personálom. Jej umiestnenie v biologickej, alebo profesionálnej náhradnej rodine nie je podľa názoru zástupkyne CDR Prešov toho času možné. Vzhľadom k uvedenému je v súčasnosti dôvodné, aby bola maloletá umiestnená v špecializovanej samostatnej skupine CDR Prešov, kde jej bude poskytovaná odborná ošetrovateľská starostlivosť a kde sú uspokojované jej všetky potreby. 10. Na pojednávaní navrhovateľ zotrval na podanom návrhu. Uviedol, že pre maloletú, aj pre rodičov je umiestnenie v CDR Prešov s ohľadom na vzdialenosť k trvalému pobytu rodičov prijateľnejšie. Navrhovateľ zároveň požiadal súd o zmenu poukazovania výživného na CDR Prešov.</w:t>
      </w:r>
    </w:p>
    <w:p>
      <w:r>
        <w:t>11. S podaným návrhom vyjadrili obaja rodičia na pojednávaní svoj súhlas. Dcéru ešte v CDR Prešov nenavštívili, návštevu plánujú v mesiaci máj. O dcéru sa zaujímajú. Obaja rodičia sú nezamestnaní, poberajú dávku v hmotnej núdzi v sume 148,-eur. Otec uviedol, že si vie zarobiť na brigádach. 12. Procesný opatrovník súhlasil s podaným návrhom. 13. Podľa § 2 zákona č. 161/2015 Z. z. Civilného mimosporového poriadku v znení neskorších predpisov (ďalej ako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14. Podľa § 44 ods. 1 zákona č. 36/2005 Z.z. o rodine a o zmene a doplnení niektorých zákonov v znení neskorších predpisov (ďalej len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15. Podľa § 44 ods. 3 zákona o rodine náhradnou starostlivosťou je a. zverenie maloletého dieťaťa do osobnej starostlivosti inej fyzickej osoby než rodiča (ďalej len „náhradná osobná starostlivosť"), b. pestúnska starostlivosť a c. ústavná starostlivosť. 16. Podľa § 44 ods. 4 zákona o rodine súd pri rozhodovaní o tom, ktorý zo spôsobov náhradnej starostlivosti zvolí, vždy prihliadne na záujem maloletého dieťaťa. 17. Podľa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18.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19. V čase rozhodovania súdu bola nad maloletým dieťaťom rozsudkom bližšie uvedeným v bode 2 tohto odôvodnenia nariadená ústavná starostlivosť s miestom výkonu v CDR Skalica. Ústavná starostlivosť nad maloletou bola nariadená v čase, kedy rodičom bránila v starostlivosti o maloletú závažná prekážka. Vzhľadom na závažný klinický stav maloletej vyžadujúci si nepretržitú 24 hodinovú zdravotnú starostlivosť bolo nariadenie ústavnej starostlivosti v najlepšom záujme maloletej. 20. Uznesením bližšie uvedeným v bode 7 tohto odôvodnenia súd neodkladným opatrením nariadil CDR Skalica dočasne odovzdať maloletú do starostlivosti CDR Prešov, a to najdlhšie na 6 mesiacov od vykonateľnosti tohto rozhodnutia. Rozhodnutie sa stalo vykonateľným dňa 18.12.2023. Maloletá bola do CDR Prešov prijatá dňa 15.01.2024. 21. Pred rozhodovaním o zmene zariadenia ústavnej starostlivosti súd skúmal, či maloletú nie je možné umiestniť v biologickej rodine, alebo v profesionálnej náhradnej rodine. Súd má za preukázané, že rodičia nemajú toho času dostatok zručností, ani možností na zabezpečenie adekvátnej starostlivosti o maloletú. Konštatuje sa, že rodičom bráni v starostlivosti o maloletú závažná prekážka, a to pretrvávajúci závažný klinický stav maloletej vyžadujúci si nepretržitú 24- hodinovú zdravotnú starostlivosť. Vzhľadom k uvedenému nie je v súčasnosti možné umiestniť maloletú ani v profesionálnej náhradnej rodine. 22. Vykonaným dokazovaním dospel súd k záveru, že zmena zariadenia ústavnej starostlivosti u maloletej z CDR Skalica na CDR Prešov je v záujme maloletej. Vzhľadom ku komplikovanému</w:t>
      </w:r>
    </w:p>
    <w:p>
      <w:r>
        <w:t>zdravotnému stavu si maloletá vyžaduje 24- hodinovú odbornú starostlivosť kvalifikovaným personálom v špecializovanej samostatnej skupine CDR Prešov. Pri rozhodovaní o zmene zariadenia ústavnej starostlivosti súd zohľadnil možnosti zariadenia na utvorenie podmienok na zachovanie rodinných a citových vzťahov dieťaťa a jeho rodičov. Pre zachovanie týchto väzieb je umiestnenie maloletej v CDR Prešov, ktoré je geograficky bližšie k bydlisku rodičov, v záujme maloletej. Predpokladá sa, že v ústavnom zariadení bližšie k domovu, ju budú môcť jej rodinní príslušníci navštevovať častejšie a rodinné a citové vzťahy dieťaťa a príbuzných zostanú zachované. 23. S poukazom na vyššie uvedené skutočnosti súd rozhodol tak ako je uvedené vo výroku I tohto rozsudku. 24. Podľa § 62 ods. 1 zákona o rodine plnenie vyživovacej povinnosti rodičov k deťom je ich zákonná povinnosť, ktorá trvá do času, kým deti nie sú schopné samé sa živiť. 25. Podľa § 62 ods. 2 zákona o rodine obaja rodičia prispievajú na výživu svojich detí podľa svojich schopností, možností a majetkových pomerov. Dieťa má právo podieľať sa na životnej úrovni rodičov. 26.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27.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28.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29. Vyživovacia povinnosť rodičov k deťom je ich zákonná povinnosť a vzniká momentom narodenia dieťaťa. Každý rodič bez ohľadu na svoje schopnosti, možnosti a majetkové pomery je povinný plniť si svoju vyživovaciu povinnosť v minimálnom rozsahu vo výške 30 % zo sumy životného minima na nezaopatrené neplnoleté dieťa alebo na nezaopatrené dieťa podľa osobitného zákona. 30. Súd s poukazom na vyššie uvedené zákonné ustanovenie zaviazal otca a matku maloletej prispievať na jej výživu na účet CDR Prešov, každého z rodičov sumou 30% zo sumy životného minima na nezaopatrené neplnoleté dieťa, výživné bude zasielané vždy do 15. dňa v mesiaci vopred (výrok II., III.). Pri určení výšky výživného súd vychádzal z aktuálnych majetkových a sociálnych pomerov rodičov. Je preukázané, že rodičia nemajú žiaden príjem, sú nezamestnaní. Rodičia sú poberateľmi dávky pomoci v hmotnej núdzi od 01.02.2024 v sume 148,-eur, a preto súd určil tzv. minimálne zákonné výživné. 31. Podľa § 58 ods. 1 CMP o nároku na náhradu a o výške trov konania rozhoduje súd v rozhodnutí, ktorým sa konanie končí. 32. Podľa § 57 CMP o povinnosti nahradiť trovy konania, ak nejde o trovy konania štátu, rozhoduje súd len na návrh. 33. Podľa § 52 CMP žiaden z účastníkov nemá nárok na náhradu trov konania, ak tento zákon neustanovuje inak. 34. O trovách konania súd rozhodol v zmysle citovaných ustanovení tak, že žiadnemu z účastníkov konania nepriznal nárok na náhradu trov konania (výrok IV.), nakoľko si náhradu trov konania účastníci neuplatnili.</w:t>
      </w:r>
    </w:p>
    <w:p>
      <w:r>
        <w:t>Poučenie: Proti tomuto rozsudku nemôže podať odvolanie matka, otec maloletého dieťaťa, procesný opatrovník a navrhovateľ, nakoľko sa tohto svojho práva účinne v súlade s ustanovením § 368 Civilného sporového poriadku pred súdom vzdali. Proti tomuto rozsudku môže podať odvolanie Centrum pre deti a rodiny Skalica a Centrum pre deti a rodiny Prešov v lehote 15 dní odo dňa jeho doručenia prostredníctvom tunajšieho súdu na Krajský súd v Prešove.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https://www.kauzis.sk/judikatura/r/ECLI:SK:OSPP:2024:8723212464.3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