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5T/44/2024 z 19. 7. 2024</w:t>
      </w:r>
    </w:p>
    <w:p>
      <w:r>
        <w:t>Rozsudok Okresného súdu Poprad z 19. júla 2024, sp. zn. 5T/44/2024, ECLI:SK:OSPP:2024:8724010792.2</w:t>
      </w:r>
    </w:p>
    <w:p>
      <w:r>
        <w:t>Súd: Okresný súd Poprad</w:t>
      </w:r>
    </w:p>
    <w:p>
      <w:r>
        <w:t>Spisová značka: 5T/44/2024</w:t>
      </w:r>
    </w:p>
    <w:p>
      <w:r>
        <w:t>ECLI: ECLI:SK:OSPP:2024:8724010792.2</w:t>
      </w:r>
    </w:p>
    <w:p>
      <w:r>
        <w:t>Dátum vydania: 19. 7.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Poprad 5T/44/2024 8724010792 19. 07. 2024 JUDr. Mária Petrušková ECLI:SK:OSPP:2024:8724010792.2</w:t>
      </w:r>
    </w:p>
    <w:p>
      <w:r>
        <w:t>ROZSUDOK V MENE SLOVENSKEJ REPUBLIKY Okresný súd Poprad, na hlavnom pojednávaní konanom dňa 19. júla 2024, samosudcom JUDr. Máriou PETRUŠKOVOU v trestnej veci vedenej proti obž. A. B. takto rozhodol: Obžalovaný: A. B. C. D. E. C. F. I. E. J. XX/XX, C. B. sa</w:t>
      </w:r>
    </w:p>
    <w:p>
      <w:r>
        <w:t>uznáva</w:t>
      </w:r>
    </w:p>
    <w:p>
      <w:r>
        <w:t>nar. XX.X.XXXX v G., trvale bytom H. D.,</w:t>
      </w:r>
    </w:p>
    <w:p>
      <w:r>
        <w:t>za vinného</w:t>
      </w:r>
    </w:p>
    <w:p>
      <w:r>
        <w:t>- zo zločinu znásilnenia podľa § 199 ods. 1 Trestného zákona, v štádiu pokusu podľa § 14 ods. 1 Trestného zákona, pretože -dňa 2.3.2024 v čase okolo 23:50 hod. v B., K. I. L. X, na chodníku pri križovatke ulice Francisciho a odbočky na parkovisko domu sociálnych služieb, vedľa vjazdu do oploteného areálu Ekonomickej univerzity Mateja Bela, kde zozadu pristúpil k poškodenej M. N., ktorú rukou chytil za kapucňu bundy, ktorú mala oblečenú, z čoho sa poškodená prvýkrát vytrhla, pričom pri následnom pokuse o útek ju znova rukou chytil za kapucňu bundy, za ktorú silno potiahol, následkom čoho poškodená spadla na zem na ľavý bok, kde ju násilím otočil na brucho, sadol si na jej zadné stehná, jednou rukou sa jej snažil stiahnuť nohavice a obchytkával ju za zadok a druhou rukou si rozopínal rozparok na nohaviciach, pričom poškodená kričala o pomoc, potom ho však vyrušil Ing. Miroslav Leitner tým, že najskôr na neho kričal z okna svojho bytu, aby prestal, ale obžalovaný nereagoval, načo O. M. D. vybehol von z bytového domu na I. L. J. XXX/X P. B. a bežal smerom k poškodenej M. N., pričom obž. A. B. stále „sedel“ na poškodenej M. N., skríkol na obž. A. B. a až potom obž. A. B. z miesta činu ušiel smerom na OC Forum, pričom konaním obž. A. B. k súloži nedošlo, čím poškodenej M. N. podľa lekárskej správy NsP Poprad spôsobil pomliaždenie bedra a stehna vľavo, s dobou liečenia 7 dní, bez ďalšieho poškodenia jej majetku, teda -dopustil sa konania, ktoré bezprostredne smerovalo k dokonaniu trestného činu v úmysle násilím donútiť ženu k súloži, avšak k dokonaniu trestného činu nedošlo. Za to mu ukladá</w:t>
      </w:r>
    </w:p>
    <w:p>
      <w:r>
        <w:t>Podľa § 199 ods. 1 Trestného zákona, s použitím § 38 ods. 2, ods. 3 Trestného zákona, § 36 písm. j/, písm. l/ Trestného zákona, § 39 ods. 2 písm. a/ Trestného zákona a § 39 ods. 3 písm. d/ Trestného zákona trest odňatia slobody vo výmere 3 /troch/ rokov. Podľa § 51 ods. 1 Trestného zákona, s použitím § 49 ods. 1 písm. a/ Trestného zákona mu výkon trestu podmienečne o d k l a d á a zároveň u k l a d á probačný dohľad nad jeho správaním. Podľa § 51 ods. 2 Trestného zákona mu u r č u j e skúšobnú dobu vo výmere 3 /troch/ rokov. Podľa § 51 ods. 3 písm. b/ Trestného zákona mu u k l a d á zákaz požívania alkoholických nápojov a iných návykových látok počas skúšobnej doby. Podľa § 51 ods. 4 písm. j/ Trestného zákona mu u k l a d á povinnosť zúčastniť sa v skúšobnej dobe na psychologickom poradenstve zameranom na zvládanie skratových reakcií a agresívneho správania sa. odôvodnenie: Podľa § 172 ods. 2 Trestného poriadku tento rozsudok neobsahuje odôvodnenie, pretože sa po jeho vyhlásení prokurátor aj obžalovaná vzdali odvolania alebo taký prejav urobili v lehote troch pracovných dní od vyhlásenia rozsudku. dopustil sa konania, ktoré bezprostredne smerovalo k dokonaniu trestného činu v úmysle násilím donútiť ženu k súloži, avšak k dokonaniu trestného činu nedošlo. Poučenie: Proti tomuto rozsudku je možné podať odvolanie, s výnimkou výroku o vine podanou obžalovaným v zmysle § 257 ods. 5 Trestného poriadku do 15 dní od dňa jeho oznámenia prostredníctvom Okresného súdu Poprad na Krajský súd v Prešove. Oznámením rozsudku je jeho vyhlásenie v prítomnosti toho, komu treba rozsudok doručiť. Ak sa rozsudok vyhlásil v neprítomnosti takejto osoby oznámením je až doručenie rozsudku.</w:t>
      </w:r>
    </w:p>
    <w:p/>
    <w:p>
      <w:r>
        <w:t>Zdroj: KAUZIS.SK – https://www.kauzis.sk/judikatura/r/ECLI:SK:OSPP:2024:8724010792.2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