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26P/20/2024 z 6. 5. 2024</w:t>
      </w:r>
    </w:p>
    <w:p>
      <w:r>
        <w:t>Rozsudok Okresného súdu Poprad z 6. mája 2024, sp. zn. 26P/20/2024, ECLI:SK:OSPP:2024:8724200744.3</w:t>
      </w:r>
    </w:p>
    <w:p>
      <w:r>
        <w:t>Súd: Okresný súd Poprad</w:t>
      </w:r>
    </w:p>
    <w:p>
      <w:r>
        <w:t>Spisová značka: 26P/20/2024</w:t>
      </w:r>
    </w:p>
    <w:p>
      <w:r>
        <w:t>ECLI: ECLI:SK:OSPP:2024:8724200744.3</w:t>
      </w:r>
    </w:p>
    <w:p>
      <w:r>
        <w:t>Dátum vydania: 6. 5. 2024</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Poprad 26P/20/2024 8724200744 06. 05. 2024 JUDr. Zuzana Salajová ECLI:SK:OSPP:2024:8724200744.3</w:t>
      </w:r>
    </w:p>
    <w:p>
      <w:r>
        <w:t>ROZSUDOK V MENE SLOVENSKEJ REPUBLIKY Okresný súd Poprad, sudkyňou JUDr. Zuzanou Salajovou, v právnej veci starostlivosti súdu o maloleté deti: A. B., nar. XX. XX. XXXX a C. B., nar. XX. XX. XXXX, obe trvale bytom A., D. XXX/XXX, toho času Centrum pre deti a rodiny Spišská Belá, zastúpené opatrovníkom: obec Toporec, deti rodičov – matky: E. F., E. D., nar. XX. XX. XXXX, trvale bytom A., D. XXX/XXX, a otca: C. B., nar. XX. XX. XXXX, trvale bytom D. XXX, za účasti Centra pre deti a rodiny Spišská Belá, so sídlom Spišská Belá, Továrenská 19/5, o návrhu Úradu práce, soc. vecí a rodiny Kežmarok na pozbavenie rodičovských práv a povinností a ustanovenie poručníka mal. deťom, takto rozhodol: I. P o z b a v u j e rodičov – matku E. F., E. D., nar. XX. XX. XXXX a otca C. B., nar. XX. XX. XXXX, rodičovských práv a povinností k maloletým deťom – A. B., nar. XX. XX. XXXX a C. B., nar. XX. XX. XXXX. II. U s t a n o v u j e obec Toporec za poručníka mal. A. B. a C. B.. III. Poručník je oprávnený a povinný zastupovať mal. A. B. a C. B. v bežných veciach a spravovať ich majetok. IV. Poručník maloletého dieťaťa je povinný predkladať súdu správy o nakladaní s majetkom maloletého dieťaťa a správy o maloletom dieťati v každom kalendárnom roku k 30. 06. a k 31. 12. príslušného kalendárneho roka. V. Žiaden z účastníkov nemá nárok na náhradu trov konania. odôvodnenie: 1. Navrhovateľ, Úrad práce, sociálnych vecí a rodiny Kežmarok podal dňa 20. 02. 2024 na tunajší súd návrh, ktorým žiadal, aby súd pozbavil rodičov maloletých, matku E. F. a otca C. B. a maloletým ustanovil poručníka. 2. Podaný návrh odôvodnil tým, že maloletí C., nar. XX. XX. XXXX a A., nar. XX. XX. XXXX, pochádzajú z mimomanželského vyššie uvedených rodičov. Rodičia starostlivosť o maloletých nezvládali a zanedbávali, nemali vlastnú domácnosť a v rodine nemali vytvorené vhodné podmienky pre zdravý vývoj a vývin maloletých detí, preto bol maloletý C. na základe uznesenia Okresného súdu Kežmarok, č. k. 5P/66/2020 - 39 zo dňa 05. 11. 2020, zverený do ústavnej starostlivosti, ktorá sa vykonáva v CDR Spišská Belá. Rovnako mal. A. bol uznesením Okresného súdu Kežmarok, č. k. 3P/82/2018 - 30 zo dňa 03. 11. 2018 zverený do ústavnej starostlivosti a umiestnený v CDR Spišská Belá. Rodičia ani nikto z príbuzných kontaktovali maloletých v centre naposledy telefonicky dňa 02. 12. 2022. Od toho času sa o maloletého nezaujímajú, nekontaktujú a neprejavujú žiaden záujem, deti nekontaktovali ani</w:t>
      </w:r>
    </w:p>
    <w:p>
      <w:r>
        <w:t>osobne ani telefonicky napriek skutočnosti, že rodičom maloletých bolo oznámené, že obe maloleté deti sú umiestnené v CDR Spišská Belá a rozsudkom Okresného súdu Poprad, č. k. 28P/9/2023 - 62, bolo vyslovené, že u oboch detí súd splnené podmienky osvojiteľnosti. 3. Rodičia sa k podanému návrhu nevyjadrili. 4. Súd vo veci nariadil pojednávanie, ktorého sa zúčastnil navrhovateľ, opatrovník maloletých. Nedostavila sa matka, ktorá sa dlhodobo i toho času zdržiava v Anglicku, kde sa jej zásielku nepodarilo doručiť. Vzhľadom na nemožnosť doručenia návrhu matke do vlastných rúk, súd v súlade s ust. § 106 ods. 3 CSP doručoval návrh, prílohy ako aj predvolanie na pojednávanie matke prostredníctvom úradnej tabule súdu. Nedostavil sa otec, u ktorého má súd doručenie predvolania na pojednávanie riadne a včas vykázané a ktorý svoju neúčasť neospravedlnil, ani nepožiadal o odročenie pojednávania. Každé konanie súdu týkajúce sa maloletých musí byť predovšetkým v záujme maloletého dieťaťa. V záujme maloletého dieťaťa nepochybne bolo, aby súd rozhodol vo veci pozbavenia rodičovských práv maloletého dieťaťa a určenia poručníka čo najrýchlejšie. Súd preto konal a rozhodol v neprítomnosti matky a otca maloletých detí. 5. Súd vykonal dokazovanie výsluchom navrhovateľa, výsluchom opatrovníka, výsluchom zástupcu CDR Spišská Belá a oboznámením sa s listinnými dôkazmi, najmä návrhom, správami ÚPSVaR Kežmarok z 13. 03. 2024 a 15. 03. 2024, správou obce Toporec o pobyte matky doručená súdu 18. 03. 2024, správa CDR Spišská Belá zo 14. 03. 2024, odpoveďami na lustrácie účastníkov Registri obyvateľov SR, obsahom pripojeného spisu tunajšieho súdu sp. zn. KK-5P/161/2022, KK-3P/82/2018, KK-5P/66/2020 a 28P/9/2023 a zistil nasledovné. 6. Navrhovateľ vo svojej výpovedi na pojednávaní uviedol, že na podanom návrhu trvá. Rodičia neprejavili od decembra roku 2022 žiadny záujem o mal. deti, či už telefonicky, alebo osobnou návštevou, avšak matka kontaktovala CDR Spišská Belá 11. 03. 2024, keď sa dozvedela o súdnom pojednávaní, čo považoval za účelové. Rodičia mal. detí nemajú možnosti, aby sa o svoje deti postarali, nemajú stabilné bývanie, príjem, možnosti ani schopnosti pre výchovu mal. detí, preto na podanom návrhu trváme. Za poručníka navrhol ustanoviť obec Toporec. Chodievajú šetriť do obce Podhorany, otca stretávajú, otec je požívateľom alkoholických nápojov a komunikácia s ním nie je možná. Čo sa týka matky, snažili sa s ňou skontaktovať telefonicky, pričom im zdvihla jej švagriná, ktorá uviedla, že matka nebude schopná sa postarať o mal. deti, nemá na to schopnosti ani možnosti. Aj ostatné deti rodičov sú v CDR. 7. Opatrovník maloletých vo svojej výpovedi na pojednávaní uviedol, že s podaným návrhom súhlasí. Matka sa v obci, kde je prihlásená na trvalý pobyt dlhodobo nezdržiava. Raz bola na Slovensku, avšak otec maloletých za ňou chodil a žiadal od nej peniaze, preto odišla preč. Má tam brata. U v obci matka nemá vytvorené bytové podmienky. Ide o jednoduchšiu ženu a nie je schopná sa plnohodnotne postarať o svoje deti. Pomáhali jej v minulosti s vybavením občianskeho preukazu. Keď bola tehotná, chodili s ňou na gynekológiu. Všetky veci, či už súvisiace so zdravotným stavom, komunikáciou s úradmi, vždy riešili s ňou oni. Sama toho nebola schopná. Súhlasil, aby obec bola ustanovená za poručníka mal. deťom. 8. Zástupca CDR Spišská Belí vo svojej výpovedi na pojednávaní uviedol, že s podaným návrhom súhlasí. Ďalej uviedol, že mal. deti sú umiestnené v CDR oddelene, avšak stretávajú sa pravidelne, minimálne raz mesačne. Čo sa týka zdravotných problémov, A. mal v marci a apríli obdobie, že bol chorý, bol hospitalizovaný. Toho času je zdravý. C. navštevuje gastroenterologickú ambulanciu. Užíva sirup, ale jeho zdravotný stav sa zlepšuje. Mal. A. mal odklad nástupu do školy, je chudší, navštevuje endokrinologickú ambulanciu. Má problém aj s imunitou. Naposledy ich kontaktovala matka z Anglicka, predstavila sa ako matka detí a chcela sa informovať o tom, ako sa deti majú. Bolo to 11. 03. 2024. Odvtedy sa neozvala. Od toho posledného kontaktu už viac nevolala. Ona prejavila záujem zo zvedavosti, bolo to po dlhom čase. Pýtal som sa jej, prečo volá až teraz, na čo ona uviedla, že nemala mobil a až teraz jej ho kúpili. Zavolala im po vyše roku. Potom sa odmlčala. Mal vedomosť aj v spolupráci s navrhovateľom, že ona sama nie je schopná sa o seba postarať, bolo im to tiež podané zo strany rodiny, že by nebola ani schopná sa postarať o deti. rodina sa stará o matku. Keď žila s druhom C., opisovala to ako náročné obdobie, že sa jej ťažšie žilo. Kontaktovanie okrem 11. 03. 2024 už nebolo žiadne. Deti majú zdravotné problémy, ktoré vyžadujú pravidelné návštevy špecialistov. Mal za to, že matka by starostlivosť o mal. deti sama nezvládla, musela by mať niekoho, kto by s ňou navštevoval lekárov spolu s deťmi, sama by nešla. Aj k nim chodila vždy len s niekým, buď s tetou alebo druhom. Ona</w:t>
      </w:r>
    </w:p>
    <w:p>
      <w:r>
        <w:t>je málo samostatná, sama by výchovu a starostlivosť o deti nezvládla, s pomocou niekoho iného možno áno. Čo sa týka otca, ten sa o deti nezaujíma, ani čo sa týka telefonátov, ani čo sa týka osobných návštev. Nevedel ani uviesť, či by chcel mať deti u seba. Súhlasil, aby za poručníka mal. detí bola ustanovená obec Toporec. 9. Zo správy ÚPSVaR KK zo dňa 13. 03. 2024 vyplynulo, že obe mal. deti boli na základe rozhodnutí súdu umiestnené v CDR Spišská Belá, nakoľko rodičia starostlivosť o mal. deti nezvládali, zanedbávali a v rodine rodičia nemali vytvorené podmienky pre návrat do osobnej starostlivosti. Bytové, rodinné a sociálne pomery rodičov sa doposiaľ nezmenili. Matka žije dlhodobo v Anglicku. Otec žije v obci Podhorany, no o deti nejaví žiaden záujem. Rodičia deti naposledy deti navštívili v CDR dňa 21. 03. 2022. Posledný telefonický kontakt matky bol 02. 12. 2022 a potom až počas prebiehajúceho tohto súdneho konania. Dňa 06. 07. 2023 bol na Okresnom súde Poprad podaný návrh na určenie splnenia podmienok osvojiteľnosti, o ktorom rozhodol Okresný súd Poprad rozsudkom č. k. 28P/9/2023 - 62. 10. Podľa § 38 ods. 4 Zákona o rodine, ak rodič zneužíva svoje rodičovské práva a povinnosti najmä týraním, zneužívaním, zanedbávaním maloletého dieťaťa alebo iným zlým zaobchádzaním s maloletým dieťaťom, alebo výkon rodičovských práv a povinností napriek predchádzajúcim upozorneniam závažným spôsobom zanedbáva, súd pozbaví rodiča výkonu rodičovských práv. Podľa § 56 ods. 1 Zákona o rodine, ak obaja rodičia maloletého dieťaťa zomreli, boli pozbavení výkonu rodičovských práv a povinností, bol pozastavený výkon ich rodičovských práv a povinností alebo nemajú spôsobilosť na právne úkony v plnom rozsahu, súd ustanoví maloletému dieťaťu poručníka, ktorý bude zabezpečovať jeho výchovu, zastupovať ho a spravovať jeho majetok. Podľa § 57 ods. 3 Zákona o rodine, ak nebolo možné ustanoviť za poručníka žiadnu fyzickú osobu, súd ustanoví za poručníka obec a v prípadoch maloletých detí bez sprievodu orgán sociálnoprávnej ochrany podľa osobitného predpisu. Podľa § 58 ods. 3 Zákona o rodine, poručník je povinný vykonávať svoju funkciu riadne a v najlepšom záujme maloletého dieťaťa. Za jej riadny výkon zodpovedá súdu. Rozhodnutie poručníka týkajúce sa každej podstatnej veci maloletého dieťaťa vyžaduje schválenie súdu. Podľa § 59 ods. 1 písm. d) Zákona o rodine, poručníctvo zaniká zánikom dôvodu, pre ktorý bol poručník ustanovený. 11. V danom prípade súd pozbavil oboch rodičov výkonu rodičovských práv a povinností vo vzťahu k maloletým C. a A. a to z dôvodu, že rodičia od narodenia detí svoje rodičovské práva a povinnosti zanedbávajú, o maloletých sa osobne nestarajú, neprejavujú o maloletých trvalo žiaden záujem. Maloletí boli z dôvodu zanedbávania rodičovskej starostlivosti zverení do ústavnej starostlivosti, pričom v ústavnej starostlivosti sú aj v súčasnej dobe. Počas tohto obdobia, teda pokiaľ sú deti v ústavnej starostlivosti, rodičia o deti neprejavovali žiaden záujem, maloletých naposledy navštívili 21. 03. 2022, nenavštevovali, maloletých, nekontaktovali ich, pričom aj v súčasnej dobe rodičovské práva a povinnosti žiadnym spôsobom nevykonávajú. Zároveň rozsudkom tunajšieho súdu č. k. 28P/9/2023 - 62 súd bolo rozhodnuté o splnení podmienok osvojiteľnosti u oboch maloletých. Vzhľadom na vyššie uvedené súd v súlade s § 38 ods. 4 zákona o rodine pozbavil rodičov ich rodičovských práv a povinností, nakoľko mal za preukázané, že rodičia napriek upozorneniam svoje rodičovské práva a povinnosti zanedbávali. 12. Keďže súd oboch rodičov maloletých pozbavil výkonu rodičovských práv a povinností, bolo potrebné ustanoviť im na ich zastupovanie a spravovanie ich majetku poručníka. Navrhovaný poručník obec Toporec s ustanovením za poručníka súhlasil, preto ho súd ustanovil za poručníka maloletým deťom, ktorý bude dohliadať na rozsah starostlivosti, ktorá sa maloletým v súčasnosti poskytuje a ktorý ich bude zastupovať v bežných veciach a spravovať ich majetok. 13. Podľa § 52 CMP, žiaden z účastníkov nemá nárok na náhradu trov konania, ak tento zákon neustanovuje inak. Podľa § 57 CMP, o povinnosti nahradiť trovy konania, ak nejde o trovy konania štátu, rozhoduje súd len na návrh.</w:t>
      </w:r>
    </w:p>
    <w:p>
      <w:r>
        <w:t>Podľa § 58 CMP, o nároku na náhradu a o výške trov konania rozhoduje súd v rozhodnutí, ktorým sa konanie končí. 14. O trovách konania súd rozhodol s poukazom na vyššie citované zákonné ustanovenia tak, že žiadnemu z účastníkov konania nepriznal nárok na náhradu trov konania, nakoľko si náhradu trov konania ani jeden z účastníkov konania neuplatnil. Poučenie: Proti tomuto rozhodnutiu je možné podať odvolanie v lehote 15 dní odo dňa jeho doručenia prostredníctvom tunajšieho súdu na Krajský súd v Prešove.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w:t>
      </w:r>
    </w:p>
    <w:p/>
    <w:p>
      <w:r>
        <w:t>Zdroj: KAUZIS.SK – https://www.kauzis.sk/judikatura/r/ECLI:SK:OSPP:2024:8724200744.3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