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29P/11/2024 z 15. 5. 2024</w:t>
      </w:r>
    </w:p>
    <w:p>
      <w:r>
        <w:t>Rozsudok Okresného súdu Poprad z 15. mája 2024, sp. zn. 29P/11/2024, ECLI:SK:OSPP:2024:8724201186.3</w:t>
      </w:r>
    </w:p>
    <w:p>
      <w:r>
        <w:t>Súd: Okresný súd Poprad</w:t>
      </w:r>
    </w:p>
    <w:p>
      <w:r>
        <w:t>Spisová značka: 29P/11/2024</w:t>
      </w:r>
    </w:p>
    <w:p>
      <w:r>
        <w:t>ECLI: ECLI:SK:OSPP:2024:8724201186.3</w:t>
      </w:r>
    </w:p>
    <w:p>
      <w:r>
        <w:t>Dátum vydania: 15.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29P/11/2024 8724201186 15. 05. 2024 JUDr. Monika Heldáková ECLI:SK:OSPP:2024:8724201186.3</w:t>
      </w:r>
    </w:p>
    <w:p>
      <w:r>
        <w:t>ROZSUDOK V MENE SLOVENSKEJ REPUBLIKY Okresný súd Poprad v konaní pred sudkyňou JUDr. Monikou Heldákovou v právnej veci manželky: A. B. C., nar. XX.XX.XXXX, právne zastúpenej: Advokátska kancelária FABIÁN, s.r.o., so sídlom Karpatská 3256/15, 058 01 Poprad a manžela: D. C., nar. XX.XX.XXXX, obaja trvale bytom E. F. XXXX/X, XXX XX C., na návrh manželky o rozvod manželstva a úpravu výkonu rodičovských práv a povinností na čas po rozvode k maloletým deťom: 1/ G. C., nar. XX.XX.XXXX a 2/ H. C., nar. XX.XX.XXXX, obe bytom ako rodičia, zastúpené procesným opatrovníkom Úradom práce, sociálnych vecí a rodiny Poprad, o návrhu manželky na rozvod manželstva a na úpravu výkonu rodičovských práv a povinností k maloletým deťom, takto rozhodol: I. Manželstvo manželky A. B. C., I. C., nar. XX.XX.XXXX a manžela D. C., nar. XX.XX.XXXX, uzavreté dňa 06.09.2003 v Dedinkách, zapísané v knihe manželstiev matričného úradu Dobšiná, vo zv. 7, ročník 2003, str. 169, por. č. 21, r o z v á d z a. II. Na čas po rozvode schvaľuje rodičovskú dohodu v tomto znení: Z v e r u j e maloleté deti: G. C., nar. XX.XX.XXXX a H. C., nar. XX.XX.XXXX do spoločnej osobnej starostlivosti oboch rodičov s tým, že obaja rodičia ich budú zastupovať a spravovať ich majetok. Počas trvania spoločnej osobnej starostlivosti rodičov sa výživné na mal. deti neurčuje. Styk mal. detí s rodičmi sa n e u p r a v u j e.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https://www.kauzis.sk/judikatura/r/ECLI:SK:OSPP:2024:8724201186.3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