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27P/82/2024 z 11. 9. 2024</w:t>
      </w:r>
    </w:p>
    <w:p>
      <w:r>
        <w:t>Uznesenie Okresného súdu Poprad z 11. septembra 2024, sp. zn. 27P/82/2024, ECLI:SK:OSPP:2024:8724202899.2</w:t>
      </w:r>
    </w:p>
    <w:p>
      <w:r>
        <w:t>Súd: Okresný súd Poprad</w:t>
      </w:r>
    </w:p>
    <w:p>
      <w:r>
        <w:t>Spisová značka: 27P/82/2024</w:t>
      </w:r>
    </w:p>
    <w:p>
      <w:r>
        <w:t>ECLI: ECLI:SK:OSPP:2024:8724202899.2</w:t>
      </w:r>
    </w:p>
    <w:p>
      <w:r>
        <w:t>Dátum vydania: 11. 9. 2024</w:t>
      </w:r>
    </w:p>
    <w:p>
      <w:r>
        <w:t>Forma: Uznesenie</w:t>
      </w:r>
    </w:p>
    <w:p>
      <w:pPr>
        <w:pStyle w:val="Heading2"/>
      </w:pPr>
      <w:r>
        <w:t>Text rozhodnutia</w:t>
      </w:r>
    </w:p>
    <w:p>
      <w:r>
        <w:t>Súd: Spisová značka: Identifikačné číslo súdneho spisu: Dátum vydania rozhodnutia: Meno a priezvisko sudcu, VSÚ: ECLI:</w:t>
      </w:r>
    </w:p>
    <w:p>
      <w:r>
        <w:t>Okresný súd Poprad 27P/82/2024 8724202899 11. 09. 2024 JUDr. Monika Heldáková ECLI:SK:OSPP:2024:8724202899.2</w:t>
      </w:r>
    </w:p>
    <w:p>
      <w:r>
        <w:t>Uznesenie Okresný súd Poprad v právnej veci navrhovateľky: A. B., nar. XX.XX.XXXX, bytom C. D. E. XX, o neúplnom návrhu navrhovateľky, t a k t o rozhodol: I. Podanie navrhovateľky A. B. označené ako „Návrh o povolenie uzavrieť manželstvo“ podané na súde dňa 15.07.2024 o d m i e t a. II. Žiaden z účastníkov</w:t>
      </w:r>
    </w:p>
    <w:p>
      <w:r>
        <w:t>nemá</w:t>
      </w:r>
    </w:p>
    <w:p>
      <w:r>
        <w:t>n á r o k na náhradu trov konania. odôvodnenie:</w:t>
      </w:r>
    </w:p>
    <w:p>
      <w:r>
        <w:t>1. Dňa 15.07.2024 bolo na súde podané podanie navrhovateľky označené ako ,, Návrh o povolenie uzavrieť manželstvo“ (ďalej len „podanie“). Vychádzajúc z podania navrhovateľka navrhla, aby jej bolo povolené uzavrieť manželstvo so snúbencom. 2. Keďže podanie neobsahovalo zákonom ustanovené náležitosti, uznesením č. k.: KK-27P/82/20248 z 05.08.2024, ktoré nadobudlo právoplatnosť dňa 14.08.2024, súd vyzval navrhovateľku na jeho doplnenie v lehote 10 dní odo dňa doručenia uznesenia, pričom ju súčasne poučil, ako má doplnenie podania vykonať. Súd tiež poučil navrhovateľku o následkoch neodstránenia vád podania. 3. Predmetné uznesenie bolo navrhovateľke listinne doručené dňa 14.08.2024, avšak táto na uvedenú výzvu v lehote určenej súdom, ani po uplynutí tejto lehoty nereagovala. 4.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5. Podľa § 129 ods. 3 zákona č. 160/2015 Z. z. Civilný sporový poriadok v znení neskorších predpisov, ak sa v lehote určenej súdom podanie nedoplní alebo neopraví, súd podanie odmietne; to neplatí, ak pre uvedený nedostatok možno v konaní pokračovať. 6. Posúdením podania navrhovateľky z hľadiska jeho obsahu dospel súd k záveru, že vôľou navrhovateľky bolo podanie návrhu na začatie konania o povolenie uzavrieť manželstvo v zmysle § 87 a nasl. CMP. 7. Preskúmaním podania dospel súd k záveru, že podanie nespĺňa základné náležitosti podania v zmysle platných a účinných procesných predpisov. Konkrétne v ňom absentuje podpis snúbenca, ktorý je maloletou osobou staršou ako 16 rokov, teda osobou, ktorá môže uzavrieť manželstvo iba s povolením súdu. Vzhľadom k uvedenému boli navrhovateľka a jej snúbenec povinní podľa ust. § 87 ods. 3 CMP</w:t>
      </w:r>
    </w:p>
    <w:p>
      <w:r>
        <w:t>podať návrh spoločne. Návrh však podala- podpísala len navrhovateľka. V podaní tiež nie sú riadne označení ďalší účastníci konania- rodičia navrhovateľky a jej snúbenca, a to menom, priezviskom, adresou trvalého pobytu alebo pobytu, dátumom narodenia alebo iným identifikačným údajom. V podaní navrhovateľka neuviedla čo svojím návrhom sleduje. Z podania tiež nie je zrejmé, čoho sa navrhovateľka domáha, tzn. aké rozhodnutie žiada, aby súd vo veci vydal. Navrhovateľka k podaniu nepripojila ani listinný dôkaz- tehotenskú knižku, ktorú je k návrhu povinná pripojiť. 8. V súlade s citovaným zákonným ustanovením a s poukazom na skutočnosť, že sa vady podania nepodarilo odstrániť, dospel súd k záveru, že sú splnené podmienky na odmietnutie tohto podania navrhovateľky. Súd zastáva názor, že za daných okolností obsahuje podanie také vyššie uvedené nedostatky, pre ktoré by nebolo možné v konaní pokračovať, a preto podanie navrhovateľky odmietol (výrok I.). 9. Podľa § 52 CMP žiaden z účastníkov nemá nárok na náhradu trov konania, ak tento zákon neustanovuje inak. 10. Podľa § 57 CMP o povinnosti nahradiť trovy konania, ak nejde o trovy konania štátu, rozhoduje súd len na návrh. 11. Podľa § 58 ods. 1 CMP o nároku na náhradu a o výške trov konania rozhoduje súd v rozhodnutí, ktorým sa konanie končí. 12. O trovách konania súd rozhodol s poukazom na vyššie citované zákonné ustanovenia tak, že žiadnemu z účastníkov konania nepriznal nárok na náhradu trov konania, nakoľko si náhradu trov konania účastníci neuplatnili (výrok II.). Poučenie: Proti tomuto uzneseniu možno podať odvolanie do 15 dní odo dňa jeho doručenia na Krajský súd v Prešove prostredníctvom Okresného súdu Poprad, písomne.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https://www.kauzis.sk/judikatura/r/ECLI:SK:OSPP:2024:8724202899.2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