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15P/44/2024 z 21. 10. 2024</w:t>
      </w:r>
    </w:p>
    <w:p>
      <w:r>
        <w:t>Uznesenie Okresného súdu Poprad z 21. októbra 2024, sp. zn. 15P/44/2024, ECLI:SK:OSPP:2024:8724204050.2</w:t>
      </w:r>
    </w:p>
    <w:p>
      <w:r>
        <w:t>Súd: Okresný súd Poprad</w:t>
      </w:r>
    </w:p>
    <w:p>
      <w:r>
        <w:t>Spisová značka: 15P/44/2024</w:t>
      </w:r>
    </w:p>
    <w:p>
      <w:r>
        <w:t>ECLI: ECLI:SK:OSPP:2024:8724204050.2</w:t>
      </w:r>
    </w:p>
    <w:p>
      <w:r>
        <w:t>Dátum vydania: 21. 10. 2024</w:t>
      </w:r>
    </w:p>
    <w:p>
      <w:r>
        <w:t>Forma: Uznesenie</w:t>
      </w:r>
    </w:p>
    <w:p>
      <w:pPr>
        <w:pStyle w:val="Heading2"/>
      </w:pPr>
      <w:r>
        <w:t>Text rozhodnutia</w:t>
      </w:r>
    </w:p>
    <w:p>
      <w:r>
        <w:t>Súd: Spisová značka: Identifikačné číslo súdneho spisu: Dátum vydania rozhodnutia: Meno a priezvisko sudcu, VSÚ: ECLI:</w:t>
      </w:r>
    </w:p>
    <w:p>
      <w:r>
        <w:t>Okresný súd Poprad 15P/44/2024 8724204050 21. 10. 2024 JUDr. Dagmar Soliarová ECLI:SK:OSPP:2024:8724204050.2</w:t>
      </w:r>
    </w:p>
    <w:p>
      <w:r>
        <w:t>Uznesenie Okresný súd Poprad vo veci starostlivosti o mal. deti: A. B., nar. XX.XX.XXXX a A. B., nar. XX.X.XXXX, bytom ako rodičia, deti rodičov: matka A. B., nar. X.X.XXXX, bytom C., D. X a otec A. B., nar. X.X.XXXX, bytom C., D. X, v konaní na návrh Úradu práce, sociálnych vecí a rodiny Poprad, o vydanie neodkladného opatrenia, takto rozhodol: I. Vydáva toto neodkladné opatrenie: predbežne nariaďuje neodkladným opatrením uloženie výchovného opatrenia pobytom v zariadení najdlhšie na obdobie šesť mesiacov za účelom zabezpečenia odbornej pomoci a umiestňuje mal. deti: A. B., nar. XX.XX.XXXX a A. B., nar. XX.X.XXXX, do zariadenia Reedukačného centra, S. E. XX, XXX XX B.. odôvodnenie: 1. Navrhovateľ svojím návrhom žiadal, aby súd neodkladným opatrením umiestnil mal. A. B. a mal. A. B. do Reedukačného centra Čerenčany. Návrh odôvodnil tým, že mal. deti pochádzajú z rodiny, s ktorou oddelenie sociálnoprávnej ochrany detí a sociálnej kurately spolupracuje už od roku 2018 a to z dôvodu porušovania školského poriadku u detí, z dôvodov priestupkových konaní mal. detí a vyšetrovania v trestnej veci prečinu poškodzovania cudzej veci. Už v minulosti sa vyskytli problémy v škole, na základe ktorých bolo odporúčané u mal. A. absolvovanie komplexnej diagnostiky v Centre pedagogicko-psychologického poradenstva a prevencie. Mal. A. bol neskôr umiestnený v Diagnostickom zariadení v Ružomberku a to na základe rozhodnutia Okresného súdu Poprad, pod sp. značkou 15P/184/2022 zo dňa 1.12.2022. Zo záverečnej správy z diagnostického pobytu bolo uvedené, že aktuálna úroveň intelektových schopností sa nachádza v pásme ľahkej duševnej zaostalosti. Je výrazne zameraný na seba, nie je empatický, je emocionálne labilný, iritabilný, so slabou vôľovou reguláciou správania, ťažko prijíma kritiku, stavia sa do opozície, je negativistický. Už zo záverov správy vyplýva, že v prípade opätovných ťažkostí pri usmerňovaní správania odporúčajú jeho umiestnenie v reedukačnom centre. V uplynulom školskom roku bol doručený zo strany Základnej školy v C. viacero zápisníc z dôvodu nevhodného správania mal. A., ktorý bol agresívny, opakovane porušoval školský poriadok, sexuálne obťažoval spolužiačky, neskoré príchody do školy. Škola v spolupráci s ÚPSVaR využívala stále podporné opatrenia, aby zamedzila neprípustnému správaniu zo strany mal. dieťaťa ku školskému kolektívu, agresívnemu správaniu k rodičom a kamarátom. V domácnosti bolo robených viacero šetrení, kde bol mal. A. oboznámený s možnosťou umiestnenia v Reedukačnom centre, v prípade, ak jeho správanie sa nezlepší. Maloletý túto možnosť prijímal so smiechom a ignoráciou. Taktiež bola realizovaná prípadová konferencia v Obci C. za prítomnosti riaditeľky ZŠ, pracovníkov obce, oddelením sociálnoprávnej ochrany na ÚPSVaR Poprad, príslušníkov obecnej polície, terénnymi sociálnymi pracovníčkami, pracovníkom občianskej hliadky a matkou dieťaťa. Na tejto konferencii sa uzavrela spolupráca ako odporúčanie vo veci realizácie odborných metód práce na podporu riešenia výchovných problémov, sociálnych problémov v rodine. Hlavným cieľom vykonávania sociálnej práce odborným tímom z CDR Poprad bola podpora obnovy a rozvoja rodičovských zručností u matky, zabezpečenie základnej starostlivosti o mal. deti, zlepšenie situácie so zanedbávaním povinnej školskej</w:t>
      </w:r>
    </w:p>
    <w:p>
      <w:r>
        <w:t>dochádzky a skorigovanie správania detí voči autoritám. Počas celého sledovaného obdobia výkonu sociálnej práce s rodinou zo strany mal. dieťaťa nedošlo k uvedomeniu a náprave v jeho správaní a k rešpektovaniu autorít. V septembri 2024 bola poskytnutá priebežná správa zo strany z CDR Poprad, z ktorej vyplýva, že v rámci priorít práce s rodinou a snažia naviesť rodičov dieťaťa k primeranej výchove, boli im poskytnuté poradenské rozhovory, ktoré mali viesť k náprave a ustáleniu správania mal. detí. Otec mal. A. bol frustrovaný z neschopnosti viesť dieťa k vhodnejšiemu správaniu v rodine aj v škole. Otec je zamestnaný v stavebnej firme blízko domova, má snahu pomáhať s výchovou mal. detí manželke, no obaja uznávajú, že výchovu mal. A. v pubertálnom veku nezvládajú a aj u ďalších detí dochádza k výkyvom správania. Navrhovateľ – ÚPSVaR Poprad vzhľadom k pretrvávajúcemu neadekvátnemu správaniu a stupňujúcemu narúšaniu výchovnovzdelávacieho procesu, navrhli nariadiť u dieťaťa výchovné opatrenie v zariadení najdlhšie na dobu šiestich mesiacov a umiestniť dieťa do Reedukačného centra Čerenčany. 2. Taktiež obdobné problémy sa vyskytli aj u mal. A., ktorý v uplynulom školskom roku navštevoval 4. ročník základnej školy a neprospel z predmetov anglický jazyk a vlastiveda a v ďalších predmetoch dosiahol slabé výsledky. Vzhľadom na správanie a dosahované výsledky v škole, bolo schválené podporné opatrenie, v rámci ktorého sa vzdelával formou individuálneho domáceho vzdelávania a postúpil do ďalšieho ročníka. Dieťa má špecifické poruchy učenia, patrí medzi problémových žiakov, je drzý k spolužiakom, vyučujúcim, nerešpektuje napomenutia a príkazy, je impulzívny, neznáša kritiku, vyrušuje žiakov pri práci. Už v tomto veku sexuálne obťažoval spolužiačky, mal na nich slovné sexuálne narážky. V škole kradol, provokoval spolužiakov, do školy chodí nepripravený, odmieta pracovať, narúša hodiny svojím správaním a vyrušuje, vulgárne sa vyjadruje a správa sa agresívne. Jeho správanie je obdobné ako u staršieho brata A. B.. Aj za týmto účelom bola realizovaná už vyššie uvedená prípadová konferencia, ktorej výsledky sa týkali nielen mal. A. ale aj mal. A.. Vzhľadom k takémuto pretrvávajúcemu neadektávnemu správaniu a stupňujúcemu narúšaniu výchovnovzdelávacieho procesu, bolo aj u mal. A. navrhnuté nariadenie výchovného opatrenia v zmysle § 37 ods. 3 umiestnením dieťaťa v Reedukačnom centre Čerenčany. 3. Podľa § 360 ods. 1 Civilného mimosporového poriadku (ďalej len C.m.p.), neodkladné opatrenie možno nariadiť aj bez návrhu v konaniach, ktoré možno začať bez návrhu. 4. Podľa § 2 ods. 1 Civilného mimosporového poriadku, na konania podľa tohto zákona sa použijú ustanovenia Civilného sporového poriadku, ak tento zákon neustanovuje inak. 5. Podľa § 324 ods. 1 Civilného sporového poriadku, pred začatím konania, počas konania a po jeho skončení súd môže na návrh nariadiť neodkladné opatrenie. 6. Podľa § 325 ods. 1 C.s.p., neodkladné opatrenie môže súd nariadiť, ak je potrebné bezodkladne upraviť pomery alebo ak je obava, že exekúcia bude ohrozená. 7. Podľa § 37 ods. 3 písm. b) Zákona o rodine, ak je to potrebné v záujme maloletého dieťaťa a ak výchovné opatrenia uvedené v odseku 2 neviedli k náprave, súd dočasne odníme maloleté dieťa z osobnej starostlivosti rodičov aj proti ich vôli, osôb, ktorým bolo maloleté dieťa zverené do náhradnej starostlivosti podľa § 45 alebo § HYPERLINK "https://www.slov-lex.sk/pravne-predpisy/SK/ZZ/2005/36/20170701" \l "paragraf-48" \o "Odkaz na predpis alebo ustanovenie" 48, budúcich osvojiteľov, ktorým bolo maloleté dieťa zverené do starostlivosti podľa § 103, osvojiteľov alebo poručníka, ktorý sa o maloleté dieťa osobne stará, a nariadi maloletému dieťaťu na účely zabezpečenia odbornej pomoci maloletému dieťaťu alebo zabezpečenia úpravy rodinných a sociálnych pomerov maloletého dieťaťa pobyt v zariadení najdlhšie na šesť mesiacov. 8. Rozhodnutie o neodkladnom opatrení je rozhodnutím dočasnej povahy predpokladajúcim aspoň osvedčenie danosti práva alebo osvedčenie ohrozenia tohto práva, ktoré neprejudikuje práva a povinnosti účastníkov, a preto nemôže nahrádzať konečné rozhodnutie vo veci samej a poskytnúť účastníkom definitívnu ochranu. Pre potrebu dočasnej úpravy účastníkov sa rozumie stav vzťahov účastníkov, ktorý neznesie odklad. Účelom inštitútu neodkladného opatrenia nie je podrobné</w:t>
      </w:r>
    </w:p>
    <w:p>
      <w:r>
        <w:t>dokazovanie v predmetnej veci ale len rozhodnutie o dočasnom zverení do starostlivosti osoby, ak okolnosti prípadu odôvodňujú záver, že túto otázku je potrebné akútne riešiť, najmä z dôvodu ohrozenia života dieťaťa, zdravia, výchovy dieťaťa, či jeho zdravotnej starostlivosti a podobne. 9. Záujem maloletých detí je prvoradým hľadiskom pri rozhodovaní vo všetkých veciach, ktoré sa ho týkajú. Pri určovaní a posudzovaní záujmu dieťaťa sa zohľadňuje najmä úroveň starostlivosti o dieťa, bezpečnosť dieťaťa, bezpečnosť a stabilita prostredia, v ktorom sa dieťa zdržiava, okolnosti, ktoré súvisia so zdravotným stavom dieťaťa, ochrana jeho dôstojnosti, ako aj duševného, telesného a citového vývinu. Z predloženého návrhu, ako aj predložených listinných dôkazov vyplýva potreba naliehavej úpravy pomerov, a keďže z návrhu podaného Úradom práce, soc. vecí a rodiny v Poprade vyplýva, že mal. deti potrebujú byť pod odborným dohľadom v reedukačnom zariadení v rámci zabezpečenia ich ochrany života, zdravia. Návrh navrhovateľa na uloženie výchovného opatrenia je teda dôvodný. U mal. detí je potrebné ich vyňatie zo súčasného prostredia, pracovať s nimi v dôsledku ich rizikového správania, agresivity, nerešpektovania autorít. Na základe uvedených skutočností súd nariadil neodkladným opatrením výchovné opatrenie za účelom zabezpečenia odbornej pomoci mal. deťom pobytom v Reedukačnom centre Čerenčany. Poučenie: Proti tomuto uzneseniu je prípustné odvolanie, ktoré možno podať do 15 dní od doručenia uznesenia v 3 vyhotoveniach prostredníctvom tunajšieho súdu na Krajský súd v Prešove. V odvolaní sa popri všeobecných náležitostiach podania uvedie, proti ktorému rozhodnutiu smeruje, v akom rozsahu sa napáda, z akých dôvodov sa rozhodnutie považuje za nesprávne (odvolacie dôvody) a čoho sa odvolateľ domáha (odvolací návrh). Uznesenie je vykonateľné dňom jeho vyhotovenia.</w:t>
      </w:r>
    </w:p>
    <w:p/>
    <w:p>
      <w:r>
        <w:t>Zdroj: KAUZIS.SK – https://www.kauzis.sk/judikatura/r/ECLI:SK:OSPP:2024:8724204050.2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