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28P/12/2024 z 26. 8. 2025</w:t>
      </w:r>
    </w:p>
    <w:p>
      <w:r>
        <w:t>Rozsudok Okresného súdu Poprad z 26. augusta 2025, sp. zn. 28P/12/2024, ECLI:SK:OSPP:2025:8724201286.4</w:t>
      </w:r>
    </w:p>
    <w:p>
      <w:r>
        <w:t>Súd: Okresný súd Poprad</w:t>
      </w:r>
    </w:p>
    <w:p>
      <w:r>
        <w:t>Spisová značka: 28P/12/2024</w:t>
      </w:r>
    </w:p>
    <w:p>
      <w:r>
        <w:t>ECLI: ECLI:SK:OSPP:2025:8724201286.4</w:t>
      </w:r>
    </w:p>
    <w:p>
      <w:r>
        <w:t>Dátum vydania: 26.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28P/12/2024 8724201286 26. 08. 2025 JUDr. Marián Furman ECLI:SK:OSPP:2025:8724201286.4</w:t>
      </w:r>
    </w:p>
    <w:p>
      <w:r>
        <w:t>ROZSUDOK V MENE SLOVENSKEJ REPUBLIKY Okresný súd Poprad, sudca JUDr. Marián Furman, vo veci starostlivosti súdu o maloleté dieťa: A. B., nar. XX.XX.XXXX, bytom ako matka, zastúpená kolíznym opatrovníkom: Úrad práce, sociálnych vecí a rodiny Poprad, dieťa rodičov – matka: C. D. B., nar. XX.XX.XXXX, trvale bytom E. XXXX/XX F., XXX XX G., právne zastúpená: Advokátska kancelária Miloš Čičmanec s.r.o., so sídlom Petra Jilemnického 5778/43, 058 01 Poprad a otec: G. B., nar. XX.XX.XXXX, trvale bytom E. XXX/X, XXX XX G., zastúpený splnomocneným zástupcom: H. I. G., nar. XX.XX.XXXX, trvale bytom F. XXXX/XX, XXX XX G., v konaní o úpravu rodičovských práv a povinností k maloletému dieťaťu, takto rozhodol: Schvaľuje rodičovskú dohodu v tomto znení: I. Otec sa z a v ä z u j e prispievať na výživu mal. A. B., nar. XX.XX.XXXX, sumou 450,- eur mesačne odo dňa 1.9.2025, ktoré je otec povinný platiť do rúk matky vždy do 15. dňa v mesiaci vopred. II. Konanie o určení výživného za obdobie od 25.3.2024 do 31.8.2025 z a s t a v u j e. III.</w:t>
      </w:r>
    </w:p>
    <w:p>
      <w:r>
        <w:t>Žiaden z účastníkov nemá právo na náhradu trov konania. odôvodnenie:</w:t>
      </w:r>
    </w:p>
    <w:p>
      <w:r>
        <w:t>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https://www.kauzis.sk/judikatura/r/ECLI:SK:OSPP:2025:8724201286.4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