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26Pc/9/2024 z 15. 7. 2025</w:t>
      </w:r>
    </w:p>
    <w:p>
      <w:r>
        <w:t>Uznesenie Okresného súdu Poprad z 15. júla 2025, sp. zn. 26Pc/9/2024, ECLI:SK:OSPP:2025:8724201682.4</w:t>
      </w:r>
    </w:p>
    <w:p>
      <w:r>
        <w:t>Súd: Okresný súd Poprad</w:t>
      </w:r>
    </w:p>
    <w:p>
      <w:r>
        <w:t>Spisová značka: 26Pc/9/2024</w:t>
      </w:r>
    </w:p>
    <w:p>
      <w:r>
        <w:t>ECLI: ECLI:SK:OSPP:2025:8724201682.4</w:t>
      </w:r>
    </w:p>
    <w:p>
      <w:r>
        <w:t>Dátum vydania: 15. 7.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26Pc/9/2024 8724201682 15. 07. 2025 JUDr. Marián Furman ECLI:SK:OSPP:2025:8724201682.4</w:t>
      </w:r>
    </w:p>
    <w:p>
      <w:r>
        <w:t>Uznesenie Okresný súd Poprad v právnej veci navrhovateľky – manželky: A. B., C. D., nar. XX.XX.XXXX, trvale bytom C. X, XXX XX C., právne zastúpená JUDr. Mgr. Martinou Tomasovou, advokátkou, so sídlom Francisciho 3288, 058 01 Poprad, proti manželovi: E. B., nar. XX.XX.XXXX, trvale bytom C. X, XXX XX C., v konaní o rozvod manželstva, takto rozhodol: I. Konanie z a s t a v u j e. 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písm. a) zákona č. 160/2015 Z. z. Civilný sporový poriadok (ďalej len „CSP“), písomné vyhotovenie rozsudku nemusí obsahovať odôvodnenie, ak je na pojednávaní vyhlásený rozsudok za prítomnosti všetkých strán alebo ich zástupcov, ktorí sa vzdajú odvolania. 3. Podľa § 234 ods. 2 CSP, ak nie je ďalej ustanovené inak, použijú sa na uznesenie primerane ustanovenia o rozsudku. 4. Po vyhlásení rozhodnutia, jeho odôvodnení a poučení o opravnom prostriedku sa všetci účastníci konania vzdali práva podať proti tomuto uzneseniu odvolanie, preto v súlade s ustanovením § 221 písm. a) CSP v spojení s ustanovením § 234 ods. 2 CSP a ustanovením § 2 ods. 1 CMP písomné vyhotovenie tohto uznesenia neobsahuje odôvodnenie. 5. O trovách konania rozhodol súd podľa § 52 CMP. Poučenie: Proti tomuto uzneseniu odvolanie nie je prípustné, pretože všetci účastníci konania sa tohto práva po vyhlásení uznesenia vzdali písomne do zápisnice o pojednávaní (§ 368 CSP).</w:t>
      </w:r>
    </w:p>
    <w:p/>
    <w:p>
      <w:r>
        <w:t>Zdroj: KAUZIS.SK – https://www.kauzis.sk/judikatura/r/ECLI:SK:OSPP:2025:8724201682.4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