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pre zmeškanie Okresného súdu Poprad sp. zn. 18C/43/2024 z 27. 2. 2025</w:t>
      </w:r>
    </w:p>
    <w:p>
      <w:r>
        <w:t>Rozsudok pre zmeškanie Okresného súdu Poprad z 27. februára 2025, sp. zn. 18C/43/2024, ECLI:SK:OSPP:2025:8724201893.3</w:t>
      </w:r>
    </w:p>
    <w:p>
      <w:r>
        <w:t>Súd: Okresný súd Poprad</w:t>
      </w:r>
    </w:p>
    <w:p>
      <w:r>
        <w:t>Spisová značka: 18C/43/2024</w:t>
      </w:r>
    </w:p>
    <w:p>
      <w:r>
        <w:t>ECLI: ECLI:SK:OSPP:2025:8724201893.3</w:t>
      </w:r>
    </w:p>
    <w:p>
      <w:r>
        <w:t>Dátum vydania: 27. 2. 2025</w:t>
      </w:r>
    </w:p>
    <w:p>
      <w:r>
        <w:t>Forma: Rozsudok pre zmeškanie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18C/43/2024 8724201893 27. 02. 2025 JUDr. Mariana Gavalierová ECLI:SK:OSPP:2025:8724201893.3</w:t>
      </w:r>
    </w:p>
    <w:p>
      <w:r>
        <w:t>Rozsudok pre zmeškanie Okresný súd v Poprade v konaní pred sudkyňou JUDr. Marianou Gavalierovou v právnej veci žalobcu právnej veci žalobcu A. B., nar. XX.XX.XXXX, bytom C. XXX, právne zast. Beňo &amp; partners advokátska kancelária, s.r.o., Námestie sv. Egídia 40/93, Poprad, IČO: 44 250 029 proti žalovanému D. D. E., nar. XX.XX.XXXX, trvale bytom D. E. v konaní o zaplatenie 2000,-- Eur s prísl., takto rozhodol: I. Žalovaný j e p o v i n n ý zaplatiť žalobkyni 2000,-- Eur s 9,5 % p.a. úrokom z omeškania od 01.01.2024 do zaplatenia, a to všetko do troch dní odo dňa právoplatnosti tohto rozsudku. II. Súd p r i z n á v a žalobkyni náhradu trov konania voči žalovanému v rozsahu 100 %. odôvodnenie: 1. Žalobkyňa žalobou zo dňa 02.05.2024 žiadala, aby súd zaviazal žalovaného na zaplatenie 2000,-Eur s 9,5 % p.a. úrokom z omeškania od 01.01.2024 do zaplatenia a náhradu trov konania dôvodiac, že žalovaný nevrátil poskytnuté peňažné prostriedky v dohodnutej dobe. 2. Právna zástupkyňa žalobkyne na pojednávaní 27.02.2025 navrhla rozhodnúť zmeškanie podľa § 274 CSP.</w:t>
      </w:r>
    </w:p>
    <w:p>
      <w:r>
        <w:t>rozsudkom pre</w:t>
      </w:r>
    </w:p>
    <w:p>
      <w:r>
        <w:t>3. Podľa § 137 písm. a) CSP, žalobou možno požadovať, aby sa rozhodlo najmä o splnení povinnosti. 4. Podľa 274 CSP, na pojednávaní rozhodne súd o žalobe podľa § 137 písm. a) na návrh žalobcu rozsudkom pre zmeškanie, ktorým žalobe vyhovie, ak a) sa žalovaný nedostavil na pojednávanie vo veci, hoci bol naň riadne a včas predvolaný a v predvolaní na pojednávanie bol žalovaný poučený o následku nedostavenia sa vrátane možnosti vydania rozsudku pre zmeškanie a b) žalovaný neospravedlnil svoju neprítomnosť včas a vážnymi okolnosťami. 5. Podľa § 275 CSP, odôvodnenie rozsudku pre zmeškanie žalovaného obsahuje stručnú identifikáciu procesného nároku a právny dôvod vydania rozsudku pre zmeškanie. 6. Podľa § 657 Občianskeho zákonníka, zmluvou o pôžičke prenecháva veriteľ dlžníkovi veci určené podľa druhu, najmä peniaze, a dlžník sa zaväzuje vrátiť po uplynutí dohodnutej doby veci rovnakého druhu. 7. Podľa § 517 ods. 1 Občianskeho zákonníka, dlžník, ktorý svoj dlh riadne a včas nesplní, je v omeškaní. Ak ho nesplní ani v dodatočnej primeranej lehote poskytnutej mu veriteľom, má veriteľ právo od zmluvy odstúpiť; ak ide o deliteľné plnenie, môže sa odstúpenie veriteľa za týchto podmienok týkať aj len jednotlivých plnení.</w:t>
      </w:r>
    </w:p>
    <w:p>
      <w:r>
        <w:t>8. Podľa § 517 ods. 2 Občianskeho zákonníka, ak ide o omeškanie s plnením peňažného dlhu, má veriteľ právo požadovať od dlžníka popri plnení úroky z omeškania, ak nie je podľa tohto zákona povinný platiť poplatok z omeškania; výšku úrokov z omeškania a poplatku z omeškania ustanovuje vykonávací predpis. 9. Podľa 279 CSP, odôvodnenie rozsudku pre zmeškanie žalobcu obsahuje len stručnú identifikáciu procesného nároku a právny dôvod vydania rozsudku pre zmeškanie. 10. O trovách konania súd rozhodol podľa § 255 ods. 1 CSP tak, že priznal náhradu trov konania žalobkyni voči žalovanému ako úspešnej v konaní v rozsahu 100 %. Poučenie: Odvolanie nie je prípustné proti rozsudku pre zmeškanie okrem prípadov odvolania podaného z dôvodu, že neboli splnené podmienky na vydanie takéhoto rozhodnutia. Ak žalobca z ospravedlniteľného dôvodu zmeškal pojednávanie vo veci, na ktorom bol vyhlásený rozsudok pre zmeškanie, súd na návrh žalobcu tento rozsudok uznesením zruší a nariadi nové pojednávanie. Návrh podľa odseku 1, 2 môže žalobca podať do 15 dní, odkedy sa o rozsudku pre zmeškanie dozvedel; o tom žalobcu v rozsudku pre zmeškanie súd poučí. Proti výroku č. II. tohto rozsudku o náhrade trov konania je prípustné odvolanie v lehote 15 dní odo dňa doručenia rozsudku na tunajšom súde. V odvolaní sa popri všeobecných náležitostiach podania uvedie, proti ktorému rozhodnutiu smeruje, v akom rozsahu sa napáda, z akých dôvodov sa rozhodnutie považuje za nesprávne (odvolacie dôvody) a čoho sa odvolateľ domáha (odvolací návrh).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https://www.kauzis.sk/judikatura/r/ECLI:SK:OSPP:2025:8724201893.3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