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19C/72/2024 z 31. 3. 2025</w:t>
      </w:r>
    </w:p>
    <w:p>
      <w:r>
        <w:t>Rozsudok Okresného súdu Poprad z 31. marca 2025, sp. zn. 19C/72/2024, ECLI:SK:OSPP:2025:8724204166.2</w:t>
      </w:r>
    </w:p>
    <w:p>
      <w:r>
        <w:t>Súd: Okresný súd Poprad</w:t>
      </w:r>
    </w:p>
    <w:p>
      <w:r>
        <w:t>Spisová značka: 19C/72/2024</w:t>
      </w:r>
    </w:p>
    <w:p>
      <w:r>
        <w:t>ECLI: ECLI:SK:OSPP:2025:8724204166.2</w:t>
      </w:r>
    </w:p>
    <w:p>
      <w:r>
        <w:t>Dátum vydania: 31.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19C/72/2024 8724204166 31. 03. 2025 JUDr. Iveta Jenčová ECLI:SK:OSPP:2025:8724204166.2</w:t>
      </w:r>
    </w:p>
    <w:p>
      <w:r>
        <w:t>ROZSUDOK V MENE SLOVENSKEJ REPUBLIKY 19C/72/2024</w:t>
      </w:r>
    </w:p>
    <w:p>
      <w:r>
        <w:t>Okresný súd Poprad - sudkyňou JUDr. Ivetou Jenčovou v spore žalobcu: Horská záchranná služba, IČO: 37 879 693, Horný Smokovec 52, 062 01 Vysoké Tatry, právne zastúpená: Mgr. Lucia Lorenčíková, advokátka so sídlom AK Murgašova 86/1, 058 01 Poprad, IČO: 50 053 167, proti žalovanému: A. B., nar. XX.X.XXXX, bytom C. XX, XXXXX D., E., o zaplatenie 312,66 € s prísl., takto rozhodol: 19C/72/2024 I. Žalovaný je p o v i n n ý zaplatiť žalobcovi sumu 312,66 € s 9,5 % úrokom z omeškania ročne od 5.12.2023 do zaplatenia, a to všetko do 3 dní odo dňa právoplatnosti tohto rozsudku. II. Žalobca m á voči žalovanému n á r o k na 100 % náhradu trov konania, ktoré budú vyčíslené samostatným uznesením po právoplatnosti tohto rozsudku. odôvodnenie: 1. Žalobou doručenou súdu dňa 9.10.2024 žalobca žiadal, aby súd zaviazal žalovaného uhradiť mu sumu 312,66 € s 9,5 % úrokom z omeškania ročne od 5.12.2023 do zaplatenia a nahradiť mu trovy konania. 2. Uviedol, že je štátnou rozpočtovou organizáciou, ktorá na vymedzenom území v Slovenskej republike vykonáva záchrannú činnosť. Jej zriadenie a činnosť upravuje zákon č. 544/2002 Z. z. o horskej záchrannej službe. 3. Podľa Záznamu o zásahu Horskej záchrannej služby zo dňa 23.8.2023 žalovaný počas turistiky v Malej studenej doline potreboval asistenciu a sprevádzanie v dôsledku celkového vyčerpania a nevoľnosti. 4. Za poskytnutú záchrannú činnosť žalobca žalovanému vyfakturoval žalovanú sumu faktúrou č. 9670008601 zo dňa 20.10.2023, so splatnosťou dňa 4.12.2023 vo výške 312,66 €. Faktúru žalovaný napriek viacerým písomným výzvam neuhradil. Odo dňa nasledujúceho po splatnosti faktúry si žalobca uplatnil do zaplatenia aj zákonný úrok z omeškania. 5. Súd žalovanému doručoval dožiadaním žalobu s prílohami, poučením, európskym platobným rozkazom, po preložení do nemeckého jazyka, avšak súdna zásielka mu podľa oznámenia doručovacieho orgánu nebola doručená, adresáta nebolo možné lokalizovať, nachádza sa neznámej</w:t>
      </w:r>
    </w:p>
    <w:p>
      <w:r>
        <w:t>adrese, boli podniknuté aj kroky na zistenie jeho adresy. Súd v súlade s čl. 26 Nariadenia Európskeho parlamentu a rady č. 1986/2006, s § 266 ods. 1, ods. 3 a § 272 Civilného sporového poriadku európsky platobný rozkaz zrušil a v súlade s § 106 ods.3 CSP bolo zverejnené na úradnej tabuli a webovej stránke súdu Oznámenie o podanej žalobe.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Podľa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6. S poukazom na citované zákonné ustanovenia súd v čase od 21.3.2025 do 31.3.2025 zverejnil na svojej úradnej tabuli a webovej stránke oznámenie o mieste a čase verejného vyhlásenia rozsudku a rozsudok dňa 31.3.2025 vyhlásil. 7. Z výsledkov vykonaného dokazovania, zo záznamu o zásahu Horskej záchrannej služby, z vystavenej faktúry, z výzvy na úhradu, ako aj z ďalších listinných dôkazov v spise mal súd preukázané, že žalobca prostredníctvom svojich zamestnancov dňa 23.8.2023 vykonal záchrannú akciu v Malej studenej doline, kde žalovaný počas turistiky potreboval asistenciu a sprevádzanie v dôsledku celkového vyčerpania a nevoľnosti. 8. Strany sporu si dohodli v zmysle Záznamu o zásahu Horskej záchrannej služby, podľa zákona č. 97/1963 Zb. o medzinárodnom práve súkromnom a procesnom v znení neskorších predpisov, pre prípad nezaplatenia nákladov spojených s vykonaním zásahu, právomoc slovenského vecne príslušného súdu, konkrétne Okresného súdu Poprad. 9. Za poskytnutú záchrannú službu žalobca žalovanému vyfakturoval sumu 312,66 € faktúrou č. č. 9670008601 zo dňa 20.10.2023, so splatnosťou dňa 4.12.2023, a to v súlade s cenníkom služieb platným v čase vykonania zásahu. Žalovaný faktúru, ani po niekoľkých písomných výzvach žalobcu, neuhradil. 10. Podľa § 151 ods. 1 zákona č. 160/2015 Z. z. Civilný sporový poriadok (ďalej len „C.s.p.“), skutkové tvrdenia strany, ktoré protistrana výslovne nepoprela, sa považujú za nesporné. Podľa § 2 ods. 1 zákona č. 544/2002 Z. z. o Horskej záchrannej službe v znení neskorších predpisov, zriaďuje sa horská služba ako štátna rozpočtová organizácia, ktorá na území vymedzenom týmto zákonom vykonáva záchrannú činnosť a plní ďalšie úlohy ustanovené týmto zákonom. Podľa § 2a ods. 1, Zák. č. 544/2002 Z. z. o Horskej záchrannej službe v platnom znení, záchranná činnosť na účely tohto zákona je vyhľadávanie a vyslobodzovanie osoby v tiesni, poskytovanie prvej pomoci osobe v tiesni a jej preprava k najbližšiemu dopravnému prostriedku zdravotníckeho zariadenia, prípadne do zdravotníckeho zariadenia. Podľa § 11 ods. 2 písm. e) zákona č. 544/2002 Z. z.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Podľa § 11 ods. 2 písm. b) zákona č. 544/2002 Z. z. osoba, ktorá sa nachádza v horskej oblasti, je povinná správať sa tak, aby neohrozovala vlastný život, zdravie a majetok alebo život, zdravie a majetok iných osôb. Podľa § 121 ods. 3 Občianskeho zákonníka príslušenstvom pohľadávky sú úroky, úroky z omeškania, poplatok z omeškania a náklady spojené s jej uplatnením. Podľa § 517 ods. 1 prvá veta Občianskeho zákonníka dlžník, ktorý svoj dlh riadne a včas nesplní, je v omeškaní.</w:t>
      </w:r>
    </w:p>
    <w:p>
      <w:r>
        <w:t>Podľa § 517 ods. 2 Občianskeho zákonníka, ak ide o omeškanie s plnením peňažného dlhu, má veriteľ právo požadovať od dlžníka popri plnení úroky z omeškania, ak nie je podľa toho zákona povinný platiť poplatok z omeškania; výšku úrokov z omeškania a poplatku z omeškania ustanovuje vykonávací predpis. 11. S poukazom na uvedené mal súd za preukázané, že žalobcovi vznikli náklady spojené so záchrannou činnosťou týkajúcou sa žalovaného, ktoré však žalovaný neuhradil. Súd v zmysle citovaných zákonných ustanovení zaviazal žalovaného k zaplateniu žalovanej sumy vrátane zákonného úroku z omeškania odo dňa nasledujúceho po splatnosti vystavenej faktúry. 12. O trovách konania rozhodol súd podľa § 255 ods. 1 a § 262 ods. 1, ods. 2 C.s.p., teda priznal žalobcovi nárok na náhradu trov konania v rozsahu 100 %, nakoľko v konaní mal plný úspech.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w:t>
      </w:r>
    </w:p>
    <w:p>
      <w:r>
        <w:t>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https://www.kauzis.sk/judikatura/r/ECLI:SK:OSPP:2025:8724204166.2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