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15P/21/2025 z 14. 5. 2025</w:t>
      </w:r>
    </w:p>
    <w:p>
      <w:r>
        <w:t>Rozsudok Okresného súdu Poprad z 14. mája 2025, sp. zn. 15P/21/2025, ECLI:SK:OSPP:2025:8725201267.2</w:t>
      </w:r>
    </w:p>
    <w:p>
      <w:r>
        <w:t>Súd: Okresný súd Poprad</w:t>
      </w:r>
    </w:p>
    <w:p>
      <w:r>
        <w:t>Spisová značka: 15P/21/2025</w:t>
      </w:r>
    </w:p>
    <w:p>
      <w:r>
        <w:t>ECLI: ECLI:SK:OSPP:2025:8725201267.2</w:t>
      </w:r>
    </w:p>
    <w:p>
      <w:r>
        <w:t>Dátum vydania: 14. 5. 2025</w:t>
      </w:r>
    </w:p>
    <w:p>
      <w:r>
        <w:t>Forma: Rozsudok</w:t>
      </w:r>
    </w:p>
    <w:p>
      <w:pPr>
        <w:pStyle w:val="Heading2"/>
      </w:pPr>
      <w:r>
        <w:t>Text rozhodnutia</w:t>
      </w:r>
    </w:p>
    <w:p>
      <w:r>
        <w:t>Súd: Spisová značka: Identifikačné číslo súdneho spisu: Dátum vydania rozhodnutia: Meno a priezvisko sudcu, VSÚ: ECLI:</w:t>
      </w:r>
    </w:p>
    <w:p>
      <w:r>
        <w:t>Okresný súd Poprad 15P/21/2025 8725201267 14. 05. 2025 JUDr. Dagmar Soliarová ECLI:SK:OSPP:2025:8725201267.2</w:t>
      </w:r>
    </w:p>
    <w:p>
      <w:r>
        <w:t>ROZSUDOK V MENE SLOVENSKEJ REPUBLIKY Okresný súd Poprad, sudkyňa JUDr. Dagmar Soliarová, vo veci starostlivosti o mal. dieťa: A. B., nar. XX.X.XXXX, bytom ako matka, zastúpený kolíznym opatrovníkom Úradom práce, soc. vecí a rodiny Poprad, dieťa rodičov: matka C. D., nar. XX.X.XXXX, bytom E. F. XX a otec G. B., nar. XX.XX.XXXX, bytom A. E. F., v konaní na návrh H. B., nar. XX.X.XXXX, bytom E. F. XX, o osvojenie mal. dieťaťa manželom matky, takto rozhodol: I. Maloletý A. B., nar. XX.X.XXXX sa od právoplatnosti tohto rozhodnutia stáva osvojencom navrhovateľa H. B., nar. XX.X.XXXX, r. č. XXXXXX/XXXX, bytom E. F. I. XX, ktorý sa zapíše ako otec mal. A. B. v rodnom liste mal. dieťaťa v knihe narodení H. J. C., vo zväzku 103, ročník 2017, na strane 84, pod poradovým číslom 596, namiesto G. B., nar. XX.XX.XXXX, bytom E. F.. II. Maloleté dieťa bude niesť priezvisko "B.". III. Žiaden z účastníkov n e m 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w:t>
      </w:r>
    </w:p>
    <w:p/>
    <w:p>
      <w:r>
        <w:t>Zdroj: KAUZIS.SK – https://www.kauzis.sk/judikatura/r/ECLI:SK:OSPP:2025:8725201267.2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