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10Pc/12/2025 z 4. 8. 2025</w:t>
      </w:r>
    </w:p>
    <w:p>
      <w:r>
        <w:t>Rozsudok Okresného súdu Poprad z 4. augusta 2025, sp. zn. 10Pc/12/2025, ECLI:SK:OSPP:2025:8725201362.2</w:t>
      </w:r>
    </w:p>
    <w:p>
      <w:r>
        <w:t>Súd: Okresný súd Poprad</w:t>
      </w:r>
    </w:p>
    <w:p>
      <w:r>
        <w:t>Spisová značka: 10Pc/12/2025</w:t>
      </w:r>
    </w:p>
    <w:p>
      <w:r>
        <w:t>ECLI: ECLI:SK:OSPP:2025:8725201362.2</w:t>
      </w:r>
    </w:p>
    <w:p>
      <w:r>
        <w:t>Dátum vydania: 4.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10Pc/12/2025 8725201362 04. 08. 2025 JUDr. František Krasňan ECLI:SK:OSPP:2025:8725201362.2</w:t>
      </w:r>
    </w:p>
    <w:p>
      <w:r>
        <w:t>ROZSUDOK V MENE SLOVENSKEJ REPUBLIKY Okresný súd Poprad, sudcom JUDr. Františkom Krasňanom, vo veci navrhovateľky A. B., nar. XX.XX.XXXX, bytom C., C. XXXX/X proti odporcovi D. B., nar. XX.XX.XXXX, bytom C., C. XXXX/X, v konaní o rozvod manželstva, takto rozhodol: I. Súd manželstvo účastníkov konania navrhovateľky A. B., E. F., nar. XX.XX.XXXX a odporcu D. B., nar. XX.XX.XXXX uzavreté dňa XX.XX.XXXX v C. - G. a zapísané v Knihe manželstiev matričného úradu C., vo zväzku č. XX, ročník XXXX, na strane 65, pod poradovým číslom 118 r o z v á d z a.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https://www.kauzis.sk/judikatura/r/ECLI:SK:OSPP:2025:8725201362.2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