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14P/61/2025 z 6. 5. 2025</w:t>
      </w:r>
    </w:p>
    <w:p>
      <w:r>
        <w:t>Rozsudok Okresného súdu Poprad z 6. mája 2025, sp. zn. 14P/61/2025, ECLI:SK:OSPP:2025:8725201401.2</w:t>
      </w:r>
    </w:p>
    <w:p>
      <w:r>
        <w:t>Súd: Okresný súd Poprad</w:t>
      </w:r>
    </w:p>
    <w:p>
      <w:r>
        <w:t>Spisová značka: 14P/61/2025</w:t>
      </w:r>
    </w:p>
    <w:p>
      <w:r>
        <w:t>ECLI: ECLI:SK:OSPP:2025:8725201401.2</w:t>
      </w:r>
    </w:p>
    <w:p>
      <w:r>
        <w:t>Dátum vydania: 6.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14P/61/2025 8725201401 06. 05. 2025 JUDr. Marián Furman ECLI:SK:OSPP:2025:8725201401.2</w:t>
      </w:r>
    </w:p>
    <w:p>
      <w:r>
        <w:t>ROZSUDOK V MENE SLOVENSKEJ REPUBLIKY Okresný súd Poprad, sudca JUDr. Marián Furman, vo veci starostlivosti súdu o maloletú A. B., nar. XX.XX.XXXX, bytom ako matka, zastúpená kolíznym opatrovníkom: Úrad práce, sociálnych vecí a rodiny Poprad, dieťa rodičov – matka: C. D., nar. XX.XX.XXXX, trvale bytom E. F. XXX, XXX XX E. F., t. č. bytom Karpatská rezidencia, vchod 0415, 058 01 Poprad a otec: G. H. B., nar. XX.XX.XXXX, trvale bytom I. XXX/X, XXX XX J. D., t. č. bytom H. XX, XXX XX H., v konaní o úpravu rodičovských práv a povinností k maloletému dieťaťu, takto rozhodol: S c h v a ľ u j e rodičovskú dohodu v tomto znení: I. Z v e r u j e maloleté dieťa: mal. A. B., nar. XX.X.XXXX do osobnej starostlivosti matky, ktorá ho bude zastupovať a spravovať jeho majetok. II. Z a v ä z u j e o t c a prispievať na výživu mal. dieťaťa: A. B., nar. XX.X.XXXX sumou 200,- eur mesačne počnúc dňom 01.05.2024, ktoré je otec povinný platiť do rúk matky vždy do 15. dňa v mesiaci vopred. III. Nedoplatok na výživnom od 1.5.2024 do 31.4.2025 činí 2 400,- eur sumu, ktoré je otec p o v i n n ý zaplatiť do 3 dní od právoplatnosti rozsudku. IV. Otec je o p r á v n e n ý stretávať sa s maloletou - A. B., nar. XX.XX.XXXX počas bežného kalendárneho roka každý párny víkend v mesiaci, v sobotu od 10:00 hod. do 18.00 hod. a v nedeľu od 10.00 hod. do 18:00 hod. V. Matka je p o v i n n á odovzdať otcovi dieťa v stanovenú dobu a čas pred jej bytom riadne upravené a otec je p o v i n n ý odovzdať dieťa matke v stanovenú dobu a čas pred jej bytom riadne upravené. VI.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w:t>
      </w:r>
    </w:p>
    <w:p>
      <w:r>
        <w:t>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https://www.kauzis.sk/judikatura/r/ECLI:SK:OSPP:2025:8725201401.2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