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10P/60/2025 z 23. 10. 2025</w:t>
      </w:r>
    </w:p>
    <w:p>
      <w:r>
        <w:t>Rozsudok Okresného súdu Poprad z 23. októbra 2025, sp. zn. 10P/60/2025, ECLI:SK:OSPP:2025:8725201504.2</w:t>
      </w:r>
    </w:p>
    <w:p>
      <w:r>
        <w:t>Súd: Okresný súd Poprad</w:t>
      </w:r>
    </w:p>
    <w:p>
      <w:r>
        <w:t>Spisová značka: 10P/60/2025</w:t>
      </w:r>
    </w:p>
    <w:p>
      <w:r>
        <w:t>ECLI: ECLI:SK:OSPP:2025:8725201504.2</w:t>
      </w:r>
    </w:p>
    <w:p>
      <w:r>
        <w:t>Dátum vydania: 23.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10P/60/2025 8725201504 23. 10. 2025 JUDr. František Krasňan ECLI:SK:OSPP:2025:8725201504.2</w:t>
      </w:r>
    </w:p>
    <w:p>
      <w:r>
        <w:t>ROZSUDOK V MENE SLOVENSKEJ REPUBLIKY Okresný súd Poprad, sudcom JUDr. Františkom Krasňanom, vo veci starostlivosti o mal. dieťa: A. B. C., nar. XX.X.XXXX, bytom ako matka, zast. opatrovníkom Úradom práce, sociálnych vecí a rodiny Poprad, dieťa rodičov: matka B. D. E., nar. XX.X.XXXX, bytom C. – F., G. XXXX/X a otec C. C., nar. XX.X.XXXX, trvale bytom C., t. č. bytom C. – F., H. I. XXX, v konaní začatom na návrh navrhovateľa: J. D., nar. X.XX.XXXX, trvale bytom C., A. B. XXXX/XX, t. č. bytom C. – F., G. XXXX/X, o osvojenie mal. dieťaťa manželom matky, takto rozhodol: I. Súd určuje, že mal. A. B. C., nar. XX.X.XXXX, rodné číslo XXXXXX/XXXX, narodená v C., sa počnúc dňom právoplatnosti tohto rozsudku stáva osvojencom osvojiteľa J. D., nar. X.XX.XXXX, rodné číslo XXXXXX/XXXX, trvale bytom C., A. B. XXXX/XX. II. Osvojiteľ J. D., nar. X.XX.XXXX bude po právoplatnosti tohto rozsudku zapísaný v knihe narodení matričného úradu C. vo zväzku č. XX, ročník XXXX, na strane XXX , pod poradovým číslom XXX ako otec namiesto biologického otca C. C., nar. XX.X.XXXX , občana Slovenskej republiky. III. Priezvisko mal. A. B. C., nar. XX.X.XXXX je od právoplatnosti tohto rozsudku „D.“. IV.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w:t>
      </w:r>
    </w:p>
    <w:p>
      <w:r>
        <w:t>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https://www.kauzis.sk/judikatura/r/ECLI:SK:OSPP:2025:8725201504.2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