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27P/68/2025 z 21. 8. 2025</w:t>
      </w:r>
    </w:p>
    <w:p>
      <w:r>
        <w:t>Uznesenie Okresného súdu Poprad z 21. augusta 2025, sp. zn. 27P/68/2025, ECLI:SK:OSPP:2025:8725201769.4</w:t>
      </w:r>
    </w:p>
    <w:p>
      <w:r>
        <w:t>Súd: Okresný súd Poprad</w:t>
      </w:r>
    </w:p>
    <w:p>
      <w:r>
        <w:t>Spisová značka: 27P/68/2025</w:t>
      </w:r>
    </w:p>
    <w:p>
      <w:r>
        <w:t>ECLI: ECLI:SK:OSPP:2025:8725201769.4</w:t>
      </w:r>
    </w:p>
    <w:p>
      <w:r>
        <w:t>Dátum vydania: 21. 8. 2025</w:t>
      </w:r>
    </w:p>
    <w:p>
      <w:r>
        <w:t>Forma: Uznesenie</w:t>
      </w:r>
    </w:p>
    <w:p>
      <w:pPr>
        <w:pStyle w:val="Heading2"/>
      </w:pPr>
      <w:r>
        <w:t>Text rozhodnutia</w:t>
      </w:r>
    </w:p>
    <w:p>
      <w:r>
        <w:t>Súd: Spisová značka: Identifikačné číslo súdneho spisu: Dátum vydania rozhodnutia: Meno a priezvisko sudcu, VSÚ: ECLI:</w:t>
      </w:r>
    </w:p>
    <w:p>
      <w:r>
        <w:t>Okresný súd Poprad 27P/68/2025 8725201769 21. 08. 2025 JUDr. Monika Heldáková ECLI:SK:OSPP:2025:8725201769.4</w:t>
      </w:r>
    </w:p>
    <w:p>
      <w:r>
        <w:t>Uznesenie 27P/68/2025</w:t>
      </w:r>
    </w:p>
    <w:p>
      <w:r>
        <w:t>Okresný súd Poprad v právnej veci navrhovateľky/manželky A. B., B. C., nar. XX. XX. XXXX, trvale bytom D., A. XXXX/X, právne zastúpenej Mgr. Drahomírou Beňovou Vargovskou, LL.B., advokátkou so sídlom Poprad, Námestie sv. Egídia 40/93, a manžela E. F. B., nar. XX. XX. XXXX, trvale bytom XXX G. H., I., J., K., E. D. L. M. J. E. N., právne zastúpeného Beňo &amp; partners advokátska kancelária, s. r. o. so sídlom Poprad, Námestie sv. Egídia 40/93, o rozvod manželstva a úpravu rodičovských práv a povinností rodičov na čas po rozvode manželstva k maloletému O. F. B., nar. XX. XX. XXXX, bytom ako matka, zastúpeného procesným opatrovníkom: Úradom práce, sociálnych vecí a rodiny Kežmarok, takto rozhodol: 27P/68/2025</w:t>
      </w:r>
    </w:p>
    <w:p>
      <w:r>
        <w:t>Rozsudok Okresného súdu Poprad sp. zn. 27P/68/2025 – 54 zo dňa 26. 06. 2025 opravuje vo výroku I. tak, že správne znie: „I. Manželstvo manželky A. B., B. C., nar. XX. XX. XXXX a manžela E. F. B., nar. XX. XX. XXXX, uzavreté dňa 05. 08. 2022 L. D., zapísané v knihe manželstiev matričného úradu Kežmarok, vo zv. XX, ročník 2022, str. 9, por. č. 113, r o z v á d z a.“ odôvodnenie: 27P/68/2025</w:t>
      </w:r>
    </w:p>
    <w:p>
      <w:r>
        <w:t>1. Navrhovateľka – manželka podala dňa 15. 05. 2025 prostredníctvom svojej právnej zástupkyne na tunajší súd návrh na rozvod manželstva a úpravu rodičovských práv a povinností rodičov k maloletému dieťaťu na čas po rozvode manželstva. 2. Súd rozsudkom sp. zn. 27P/68/2025 – 54 zo dňa 26. 06. 2025 manželstvo účastníkov konania rozviedol a schválil rodičovskú dohodu na úprave rodičovských práv a povinností rodičov k mal. dieťaťu na čas po rozvode. 3. Súd z vlastnej činnosti zistil, že v I. výroku predmetného rozsudku bolo nesprávne uvedené rodné priezvisko navrhovateľky a manželky v tvare „Fiamčíková“, pričom správne má znieť „Fiamčiková“.</w:t>
      </w:r>
    </w:p>
    <w:p>
      <w:r>
        <w:t>4. Podľa § 2 zákona č. 161/2015 Z. z. Civilného mimosporového poriadku (ďalej len „Civilný mimosporový poriadok“),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5. Podľa § 224 CSP, súd kedykoľvek aj bez návrhu opraví v rozsudku chyby v písaní a počítaní, ako aj iné zrejmé nesprávnosti. O oprave súd vydá opravné uznesenie, ktoré doručí subjektom konania. 6. Podľa § 234 CSP, súd rozhoduje uznesením, ak nerozhoduje vo veci samej. Ak nie je ďalej ustanovené inak, použijú sa na uznesenie primerane ustanovenia o rozsudku. 7. Vzhľadom na vyššie uvedenú skutočnosť, citované ustanovenie CSP a zistenú chybu v písaní vo vyhotovení predmetného rozsudku, súd týmto osobitným uznesením zistenú zrejmú nesprávnosť vo výroku I. predmetného rozsudku opravil. Ostatné časti rozsudku ostávajú nezmenené. Poučenie: 27P/68/2025</w:t>
      </w:r>
    </w:p>
    <w:p>
      <w:r>
        <w:t>Proti tomuto uzneseniu odvolanie nie je prípustné.</w:t>
      </w:r>
    </w:p>
    <w:p/>
    <w:p>
      <w:r>
        <w:t>Zdroj: KAUZIS.SK – https://www.kauzis.sk/judikatura/r/ECLI:SK:OSPP:2025:8725201769.4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