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27P/69/2025 z 9. 7. 2025</w:t>
      </w:r>
    </w:p>
    <w:p>
      <w:r>
        <w:t>Rozsudok Okresného súdu Poprad z 9. júla 2025, sp. zn. 27P/69/2025, ECLI:SK:OSPP:2025:8725201782.2</w:t>
      </w:r>
    </w:p>
    <w:p>
      <w:r>
        <w:t>Súd: Okresný súd Poprad</w:t>
      </w:r>
    </w:p>
    <w:p>
      <w:r>
        <w:t>Spisová značka: 27P/69/2025</w:t>
      </w:r>
    </w:p>
    <w:p>
      <w:r>
        <w:t>ECLI: ECLI:SK:OSPP:2025:8725201782.2</w:t>
      </w:r>
    </w:p>
    <w:p>
      <w:r>
        <w:t>Dátum vydania: 9. 7.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27P/69/2025 8725201782 09. 07. 2025 JUDr. Dagmar Soliarová ECLI:SK:OSPP:2025:8725201782.2</w:t>
      </w:r>
    </w:p>
    <w:p>
      <w:r>
        <w:t>ROZSUDOK V MENE SLOVENSKEJ REPUBLIKY Okresný súd Poprad, sudkyňa JUDr. Dagmar Soliarová, vo veci starostlivosti o mal. dieťa: A. B., nar. X.X.XXXX, bytom ako navrhovatelia, zastúpená kolíznym opatrovníkom Úradom práce, sociálnych vecí a rodiny Poprad, dieťa rodičov: matka C. B., nar. XX.X.XXXX, bytom D., otec E. B., nar. X.X.XXXX, bytom C., v konaní na návrh navrhovateľov: 1/ F. G. B., nar. XX.X.XXXX, bytom H. I. XXX, 2/ C. G. B., nar. XX.X.XXXX, bytom H. I. XXX, o zmenu priezviska mal. dieťaťa, takto rozhodol: I. Súd u d e ľ u j e súhlas navrhovateľom F. G. B. a C. G. B. k podaniu žiadosti o zmenu priezviska u mal. A. B., nar. X.X.XXXX, dieťa toho času v starostlivosti navrhovateľov, na priezvisko "B.." II.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w:t>
      </w:r>
    </w:p>
    <w:p/>
    <w:p>
      <w:r>
        <w:t>Zdroj: KAUZIS.SK – https://www.kauzis.sk/judikatura/r/ECLI:SK:OSPP:2025:8725201782.2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