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27Pc/2/2026 z 24. 9. 2026</w:t>
      </w:r>
    </w:p>
    <w:p>
      <w:r>
        <w:t>Rozsudok Okresného súdu Poprad z 24. septembra 2026, sp. zn. 27Pc/2/2026, ECLI:SK:OSPP:2026:8726200187.2</w:t>
      </w:r>
    </w:p>
    <w:p>
      <w:r>
        <w:t>Súd: Okresný súd Poprad</w:t>
      </w:r>
    </w:p>
    <w:p>
      <w:r>
        <w:t>Spisová značka: 27Pc/2/2026</w:t>
      </w:r>
    </w:p>
    <w:p>
      <w:r>
        <w:t>ECLI: ECLI:SK:OSPP:2026:8726200187.2</w:t>
      </w:r>
    </w:p>
    <w:p>
      <w:r>
        <w:t>Dátum vydania: 24.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27Pc/2/2026 8726200187 24. 09. 2026 JUDr. Monika Heldáková ECLI:SK:OSPP:2026:8726200187.2</w:t>
      </w:r>
    </w:p>
    <w:p>
      <w:r>
        <w:t>ROZSUDOK V MENE SLOVENSKEJ REPUBLIKY Okresný súd Poprad v konaní pred sudkyňou JUDr. Monikou Heldákovou v právnej veci osoby povinnej platiť výživné: A. A., nar. XX. XX. XXXX, trvale bytom B. X, XXX XX C., toho času D. X/XX, XXXX C., A., voči plnoletej osobe oprávnenej na výživné: 1/ A. A. A., nar. XX. XX. XXXX, 2/ E. F. A., nar. XX. XX. XXXX, obaja trvale bytom B. XXXX/X, XXX XX C., o návrhu osoby povinnej platiť výživné na zrušenie vyživovacej povinnosti, takto rozhodol: I. Z r u š u j e vyživovaciu povinnosť osoby povinnej z vyživovacej povinnosti A. A., nar. XX. XX. XXXX, k osobe oprávnenej na výživné A. A. A., nar. XX. XX. XXXX, naposledy upravenú rozsudkom Okresného súdu Kežmarok, sp. zn. 1P/87/2019 zo dňa 17. 07. 2019, počnúc dňom 31. 08. 2024. II. Z r u š u j e vyživovaciu povinnosť osoby povinnej z vyživovacej povinnosti A. A., nar. XX. XX. XXXX, k osobe oprávnenej na výživné E. F. A., nar. XX. XX. XXXX, naposledy upravenú rozsudkom Okresného súdu Kežmarok, sp. zn. 1P/87/2019 zo dňa 17. 07. 2019, počnúc dňom 31. 08. 2024. III. Žiaden z účastníkov n e m á n á r o k na náhradu trov konania. odôvodnenie: 1. Podľa § 2 ods. 1 a 2 zákona č. 161/2015 Z. z. Civilného mimosporového poriadku v účinnom znení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účinnom znení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w:t>
      </w:r>
    </w:p>
    <w:p/>
    <w:p>
      <w:r>
        <w:t>Zdroj: KAUZIS.SK – https://www.kauzis.sk/judikatura/r/ECLI:SK:OSPP:2026:8726200187.2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