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10P/24/2026 z 13. 4. 2026</w:t>
      </w:r>
    </w:p>
    <w:p>
      <w:r>
        <w:t>Rozsudok Okresného súdu Poprad z 13. apríla 2026, sp. zn. 10P/24/2026, ECLI:SK:OSPP:2026:8726200465.3</w:t>
      </w:r>
    </w:p>
    <w:p>
      <w:r>
        <w:t>Súd: Okresný súd Poprad</w:t>
      </w:r>
    </w:p>
    <w:p>
      <w:r>
        <w:t>Spisová značka: 10P/24/2026</w:t>
      </w:r>
    </w:p>
    <w:p>
      <w:r>
        <w:t>ECLI: ECLI:SK:OSPP:2026:8726200465.3</w:t>
      </w:r>
    </w:p>
    <w:p>
      <w:r>
        <w:t>Dátum vydania: 13. 4.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Poprad 10P/24/2026 8726200465 13. 04. 2026 JUDr. František Krasňan ECLI:SK:OSPP:2026:8726200465.3</w:t>
      </w:r>
    </w:p>
    <w:p>
      <w:r>
        <w:t>ROZSUDOK V MENE SLOVENSKEJ REPUBLIKY Okresný súd Poprad, sudcom JUDr. Františkom Krasňanom, vo veci starostlivosti o mal. deti: A. B., nar. XX.XX.XXXX a A. B., nar. XX.XX.XXXX, obe bytom ako matka, zast. opatrovníkom Úradom práce, sociálnych vecí a rodiny Poprad, so sídlom Hraničná 13, 058 01 Poprad, deti rodičov - matky: C. B., nar. XX.XX.XXXX, trvale bytom D. XX/XX, XXX XX E. a otca: F. B., nar. XX.XX.XXXX, trvale bytom D. XXX/XX, XXX XX E., v konaní začatom na návrh rodičov o úpravu rodičovských práv a povinností k mal. deťom takto rozhodol: I. Schvaľuje rodičovskú dohodu v nasledovnom znení: Súd m e n í rozsudok Okresného súdu Poprad č. k. 14P/35/2020-34 zo dňa 07.07.2020 nasledovne: Z v e r u j e maloleté deti: A. B., nar. XX.XX.XXXX a A. B., nar. XX.XX.XXXX do osobnej striedavej starostlivosti oboch rodičov s tým, že obaja rodičia budú maloleté deti zastupovať a spravovať ich majetok. Striedavá starostlivosť sa bude realizovať v týždňových intervaloch od pondelka od 16:00 hod. do nasledujúceho pondelka do 16:00 hod. počnúc dňom právoplatnosti tohto rozsudku s tým, že počas párnych týždňoch bude starostlivosť realizovať matka a počas neparných týždňov otec. Otec si mal. deti preberie na začiatku styku v mieste bydliska matky a matka si mal. deti prevezme na začiatku styku v mieste bydliska otca. Obaja rodičia sú povinní riadne a včas pripraviť mal. deti na ich odovzdanie a prevzatie druhému rodičovi. Z a v ä z u j e otca prispievať na výživu mal. dieťaťa: A. B., nar. XX.XX.XXXX sumou 150,- eur mesačne a na výživu mal. dieťaťa: A. B., nar. XX.XX.XXXX sumou 150,- eur mesačne počnúc dňom 01.05.2026, ktoré je otec povinný platiť do rúk matky vždy do 15. dňa v mesiaci vopred. II. Žiaden z účastníkov</w:t>
      </w:r>
    </w:p>
    <w:p>
      <w:r>
        <w:t>nemá</w:t>
      </w:r>
    </w:p>
    <w:p>
      <w:r>
        <w:t>nárok na náhradu trov konania. odôvodnenie:</w:t>
      </w:r>
    </w:p>
    <w:p>
      <w:r>
        <w:t>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w:t>
      </w:r>
    </w:p>
    <w:p>
      <w:r>
        <w:t>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https://www.kauzis.sk/judikatura/r/ECLI:SK:OSPP:2026:8726200465.3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