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24Ps/12/2026 z 24. 9. 2026</w:t>
      </w:r>
    </w:p>
    <w:p>
      <w:r>
        <w:t>Uznesenie Okresného súdu Poprad z 24. septembra 2026, sp. zn. 24Ps/12/2026, ECLI:SK:OSPP:2026:8726201652.1</w:t>
      </w:r>
    </w:p>
    <w:p>
      <w:r>
        <w:t>Súd: Okresný súd Poprad</w:t>
      </w:r>
    </w:p>
    <w:p>
      <w:r>
        <w:t>Spisová značka: 24Ps/12/2026</w:t>
      </w:r>
    </w:p>
    <w:p>
      <w:r>
        <w:t>ECLI: ECLI:SK:OSPP:2026:8726201652.1</w:t>
      </w:r>
    </w:p>
    <w:p>
      <w:r>
        <w:t>Dátum vydania: 24. 9. 2026</w:t>
      </w:r>
    </w:p>
    <w:p>
      <w:r>
        <w:t>Forma: Uznesenie</w:t>
      </w:r>
    </w:p>
    <w:p>
      <w:pPr>
        <w:pStyle w:val="Heading2"/>
      </w:pPr>
      <w:r>
        <w:t>Text rozhodnutia</w:t>
      </w:r>
    </w:p>
    <w:p>
      <w:r>
        <w:t>Súd: Spisová značka: Identifikačné číslo súdneho spisu: Dátum vydania rozhodnutia: Meno a priezvisko sudcu, VSÚ: ECLI:</w:t>
      </w:r>
    </w:p>
    <w:p>
      <w:r>
        <w:t>Okresný súd Poprad 24Ps/12/2026 8726201652 24. 09. 2026 JUDr. Dušan Miškovčík ECLI:SK:OSPP:2026:8726201652.1</w:t>
      </w:r>
    </w:p>
    <w:p>
      <w:r>
        <w:t>Uznesenie 24Ps/12/2026 Okresný súd Poprad v právnej veci A. B., nar. XX. XX. XXXX, zomr. XX. XX. XXXX, naposledy bytom C. XXX/XX, XXX XX D. D. E., na návrh C. B., nar. XX. XX. XXXX, bytom F. XXX/X, XXX XX D. D. E., o obmedzenie spôsobilosti na právne úkony a ustanovenie opatrovníka, t a k t o rozhodol: 24Ps/12/2026 I. Konanie</w:t>
      </w:r>
    </w:p>
    <w:p>
      <w:r>
        <w:t>zastavuje.</w:t>
      </w:r>
    </w:p>
    <w:p>
      <w:r>
        <w:t>II. Žiaden z účastníkov</w:t>
      </w:r>
    </w:p>
    <w:p>
      <w:r>
        <w:t>nemá</w:t>
      </w:r>
    </w:p>
    <w:p>
      <w:r>
        <w:t>n á r o k na náhradu trov konania. odôvodnenie:</w:t>
      </w:r>
    </w:p>
    <w:p>
      <w:r>
        <w:t>24Ps/12/2026 1. Dňa 23.04.2026 bol tunajšiemu súdu doručený návrh C. B., nar. XX. XX. XXXX, (ďalej len „navrhovateľ“), ktorým sa navrhovateľ domáha vydania rozhodnutia, ktorým by súd obmedzil jeho brata A. B., nar. XX. XX. XXXX, v spôsobilosti na právne úkony a aby mu za opatrovníka ustanovil navrhovateľa. 2. Pri skúmaní podmienok konania súd zistil, že A. B., nar. XX.XX.XXXX, dňa XX. XX. XXXX zomrel. 3.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4. Podľa § 161 ods. 1 zákona č. 160/2015 Z. z. Civilný sporový poriadok v znení neskorších predpisov (ďalej len „CSP“) ak tento zákon neustanovuje inak, súd kedykoľvek počas konania prihliada na to, či sú splnené podmienky, za ktorých môže konať a rozhodnúť (ďalej len "procesné podmienky"). 5. Podľa § 161 ods. 2 CSP ak ide o nedostatok procesnej podmienky, ktorý nemožno odstrániť, súd konanie zastaví. 6. Podľa § 63 ods. 1 CSP ak strana zomrie počas konania skôr, ako sa konanie právoplatne skončí, súd posúdi podľa povahy sporu, či má konanie zastaviť, alebo či v ňom môže pokračovať.</w:t>
      </w:r>
    </w:p>
    <w:p>
      <w:r>
        <w:t>7. Podľa § 61 CSP procesnú subjektivitu má ten, kto má spôsobilosť na práva a povinnosti; inak len ten, komu ju zákon priznáva. 8. V zmysle § 7 zákona č. 40/1964 Zb. Občianskeho zákonníka v znení neskorších predpisov (ďalej len ,,OZ“) spôsobilosť fyzickej osoby mať práva a povinnosti vzniká narodením a zaniká smrťou. 9. Z vyššie uvedených zákonných ustanovení vyplýva, že súd kedykoľvek za konania prihliada na to, či sú splnené podmienky, za ktorých môže konať a rozhodnúť. Jednou z podmienok konania je spôsobilosť byť účastníkom konania, ktorú má len ten subjekt, ktorý má spôsobilosť mať práva a povinnosti, inak len ten, komu ju zákon priznáva (§ 61 CSP). Spôsobilosť mať práva a povinnosti majú v zásade fyzické a právnické osoby. Fyzická osoba nadobúda spôsobilosť mať práva a povinnosti narodením a stráca ju smrťou (§ 7 OZ). 10. D. A. B., nar. XX. XX. XXXX, t. j. toho, o koho spôsobilosť na právne úkony v tomto konaní ide, dňa 16. 09. 2026, zanikla nielen jeho spôsobilosť mať práva a povinnosti, ako aj spôsobilosť byť účastníkom civilného súdneho konania, ale odpadol aj dôvod, pre ktorý bolo toto konanie začaté. 11. Vzhľadom na vyššie uvedené súd toto konanie podľa citovanej právnej úpravy zastavil. 12. Podľa § 58 CMP o nároku na náhradu a o výške trov konania rozhoduje súd v rozhodnutí, ktorým sa konanie končí. 13. Podľa § 57 CMP o povinnosti nahradiť trovy konania, ak nejde o trovy konania štátu, rozhoduje súd len na návrh. 14. Podľa § 52 CMP žiaden z účastníkov nemá nárok na náhradu trov konania, ak tento zákon neustanovuje inak. 15. O trovách konania účastníkov konania súd rozhodol tak, že žiadnemu z účastníkov konania nepriznal nárok na náhradu trov konania, nakoľko si náhradu trov konania v súlade s § 57 CMP žiaden z nich neuplatnil. Poučenie: 24Ps/12/2026 Proti tomuto uzneseniu možno podať odvolanie do 15 dní odo dňa jeho doručenia na Krajský súd v Prešove prostredníctvom Okresného súdu Poprad, písomne, v jednom vyhotovení. (§ 357 písm. a) a m)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w:t>
      </w:r>
    </w:p>
    <w:p>
      <w:r>
        <w:t>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https://www.kauzis.sk/judikatura/r/ECLI:SK:OSPP:2026:8726201652.1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