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15Ps/9/2026 z 4. 8. 2026</w:t>
      </w:r>
    </w:p>
    <w:p>
      <w:r>
        <w:t>Uznesenie Okresného súdu Poprad z 4. augusta 2026, sp. zn. 15Ps/9/2026, ECLI:SK:OSPP:2026:8726202052.2</w:t>
      </w:r>
    </w:p>
    <w:p>
      <w:r>
        <w:t>Súd: Okresný súd Poprad</w:t>
      </w:r>
    </w:p>
    <w:p>
      <w:r>
        <w:t>Spisová značka: 15Ps/9/2026</w:t>
      </w:r>
    </w:p>
    <w:p>
      <w:r>
        <w:t>ECLI: ECLI:SK:OSPP:2026:8726202052.2</w:t>
      </w:r>
    </w:p>
    <w:p>
      <w:r>
        <w:t>Dátum vydania: 4. 8.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15Ps/9/2026 8726202052 04. 08. 2026 JUDr. Dagmar Soliarová ECLI:SK:OSPP:2026:8726202052.2</w:t>
      </w:r>
    </w:p>
    <w:p>
      <w:r>
        <w:t>Uznesenie Okresný súd Poprad, vo veci opatrovanca: A. B., nar. XX.XX.XXXX, bytom C. XX/X, D., t. č. E. B. B. B. F. z Boha, Spišské Podhradie, zast. opatrovníkom pre toto konanie G. F. H., vyšším súdnym úradníkom Okresného súdu Poprad, v konaní začatom na návrh E. I., nar. XX.XX.XXXX bytom X J. A., K. B. XXX, L. J., korešpondenčná adresa: C. XX/X, D., o zmenu opatrovníka, takto rozhodol: I. M e n í sa rozsudok Okresného súdu Poprad č. k. 10Ps/16/2020 -18 zo dňa 31. 5. 2021 tak, že súd u s t a n o v u j e A. B. opatrovníčku v osobe E. I., nar. XX.X.XXXX, bytom X J. A.. K. B. XXX, Great Britain, korešpondenčná adresa: C. XX/X, D., ktorej zároveň v y m e d z u j e rozsah práv a povinností tak, že táto je p o v i n n á a o p r á v n e n á menovaného zastupovať a vykonávať za neho všetky právne úkony v oblastiach, v ktorých bol A. B. obmedzený spôsobilosti na právne úkony v zmysle rozsudku tunajšieho súdu pod sp. značkou 10Ps/16/2020 – 18 zo dňa 31.5.2021, s výnimkou uzatvárania zmlúv týkajúcich sa majetkových pomerov, k čomu je potrebný súhlas súdu. II. Opatrovníčka je p o v i n n á podávať súdu správu raz ročne vždy k 31.12. toho, ktorého roka o nakladaní s majetkom opatrovanca. III. Žiaden z účastníkov</w:t>
      </w:r>
    </w:p>
    <w:p>
      <w:r>
        <w:t>nemá</w:t>
      </w:r>
    </w:p>
    <w:p>
      <w:r>
        <w:t>nárok na náhradu trov konania. odôvodnenie:</w:t>
      </w:r>
    </w:p>
    <w:p>
      <w:r>
        <w:t>1. Tunajšiemu súdu bol doručený návrh navrhovateľky na zmenu opatrovníka u jej brata – A. B., nar. XX.XX.XXXX. Navrhovateľka svoj návrh odôvodnila tým, že ich starý otec – M. N. J., nar. XX.XX.XXXX, ktorý bol menovanému ustanovený za opatrovníka rozsudkom Okresného súdu Poprad č. k. 10Ps/16/2020-18 zo dňa 31.05.2021, zomrel dňa XX.XX.XXXX. Navrhovateľka ďalej uviedla, že so zariadením, v ktorom je menovaný umiestnený udržiava pravidelný kontakt, o menovaného sa zaujíma a v spolupráci so sociálnou pracovníčkou rieši všetky jeho potreby. K návrhu priložila fotokópiu úmrtného listu M. N. J. a fotokópiu Rozsudku Okresného súdu Poprad č. k. 10Ps/16/2020-18 zo dňa 31.05.2021. 2. Uznesením č. k. 15Ps/19/2026-18 zo dňa 17.07.2026, tunajší súd ustanovil A. B., nar. XX.XX.XXXX, opatrovníka v osobe G. F. H., vyššieho súdneho úradníka Okresného súdu Poprad. 3. Zo správy z Domova sociálnych služieb sv. Jána z Boha vyplýva, že rodinní príslušníci sa o menovaného dlhodobo a pravidelne zaujímajú. Prejavujú záujem o jeho zdravotný stav, celkovú pohodu a aktuálne potreby. Sú s ním v pravidelnom telefonickom kontakte, navštevujú ho a zabezpečujú mu pobyty v domácom prostredí. Aktívne spolupracujú so zariadením. V prípade vzniku akýchkoľvek problémov alebo zmien v jeho situácii sú ochotní ich riešiť a poskytovať potrebnú súčinnosť. Ich prístup je zodpovedný a orientovaný na zabezpečenie čo najlepších podmienok pre menovaného. Menovaný je poberateľom invalidného dôchodku, ktorého výška postačuje na plnú úhradu poplatkov za poskytovanie sociálnej služby v našom zariadení. Počas pobytu si zároveň vytvoril finančnú rezervu.</w:t>
      </w:r>
    </w:p>
    <w:p>
      <w:r>
        <w:t>4. Navrhovateľka sa na pojednávanie nedostavila, k predmetnej veci sa vyjadrila. Súd v súlade s § 180 CSP v spojení s § 2 CMP pojednával v neprítomnosti navrhovateľky. 5. Procesný opatrovník na pojednávaní uviedol, že s poukazom na zistený skutkový stav súhlasí s predmetným návrhom a žiadal, aby navrhovateľka bola ustanovená ako opatrovníčka menovanému, nakoľko jeho doterajší opatrovník zomrel. Menovaný teda v súčasnosti nemá opatrovníka. Zo správy DDS Spišské Podhradie vyplýva, že príbuzní sa o menovaného riadne starajú, aktívne spolupracujú so zariadením, sú zodpovední, riešia prípadné problémy a zabezpečujú aj pobyt v domácom prostredí. Z týchto dôvodov procesný opatrovník navrhol predmetnému návrhu vyhovieť. 6. Podľa § 248 ods. 1 CMP konanie o obmedzení spôsobilosti na právne úkony je spojené s konaním o ustanovenie opatrovníka. Podľa § 248 ods. 2 CMP, ak súd rozhodne o obmedzení spôsobilosti na právne úkony, vo výroku rozsudku vymedzí rozsah, v akom spôsobilosť na právne úkony obmedzil a ustanoví opatrovníka. 7. Vzhľadom ku skutočnosti, že pôvodný opatrovník menovaného zomrel dňa XX.XX.XXXX, súd ustanovil menovanému opatrovníka v osobe jeho sestry – E. I., nar. XX.XX.XXXX a vymedzil jej rozsah práv a povinností tak, ako je uvedené vo výrokovej časti rozhodnutia. 8. O trovách konania rozhodol podľa § 52 CMP. Poučenie: Proti tomuto uzneseniu je prípustné odvolanie, ktoré možno podať do 15 dní od jeho doručenia v 3 vyhotoveniach,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https://www.kauzis.sk/judikatura/r/ECLI:SK:OSPP:2026:8726202052.2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