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27P/95/2026 z 3. 6. 2026</w:t>
      </w:r>
    </w:p>
    <w:p>
      <w:r>
        <w:t>Rozsudok Okresného súdu Poprad z 3. júna 2026, sp. zn. 27P/95/2026, ECLI:SK:OSPP:2026:8726202139.3</w:t>
      </w:r>
    </w:p>
    <w:p>
      <w:r>
        <w:t>Súd: Okresný súd Poprad</w:t>
      </w:r>
    </w:p>
    <w:p>
      <w:r>
        <w:t>Spisová značka: 27P/95/2026</w:t>
      </w:r>
    </w:p>
    <w:p>
      <w:r>
        <w:t>ECLI: ECLI:SK:OSPP:2026:8726202139.3</w:t>
      </w:r>
    </w:p>
    <w:p>
      <w:r>
        <w:t>Dátum vydania: 3.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27P/95/2026 8726202139 03. 06. 2026 JUDr. Monika Heldáková ECLI:SK:OSPP:2026:8726202139.3</w:t>
      </w:r>
    </w:p>
    <w:p>
      <w:r>
        <w:t>ROZSUDOK V MENE SLOVENSKEJ REPUBLIKY Okresný súd Poprad v konaní pred sudkyňou JUDr. Monikou Heldákovou v právnej veci starostlivosti súdu o maloleté deti A. B., nar. XX. XX. XXXX a C. B., nar. XX. XX. XXXX, obaja trvale bytom ako matka, zastúpení procesným opatrovníkom: Úradom práce, sociálnych vecí a rodiny Kežmarok, deti rodičov – matky A. B., D. E., nar. XX. XX. XXXX, trvale bytom F. G., H. XXXX/XX, a otca I. B., nar. XX. XX. XXXX, trvale bytom F. B. XXX/X, o návrhu otca na zmenu úpravy rodičovských práv a povinností rodičov k maloletým deťom, takto rozhodol: I. S c h v a ľ u j e rodičovskú dohodu v tomto znení: Mení rozsudok Okresného súdu Poprad č. k. 26P/6/2023 - 30 zo dňa 18. 07. 2023 tak, že: - zvyšuje výživné na maloletú A. B., nar. XX. XX. XXXX zo sumy 100,- eur mesačne na sumu 250,- eur mesačne, a na maloletého C. B., nar. XX. XX. XXXX zo sumy 100,- eur mesačne na sumu 250,- eur mesačne, ktoré je otec I. B., nar. XX. XX. XXXX, povinný platiť vždy do 15. dňa v mesiaci vopred matke, odo dňa doručenia tohto rozhodnutia osobe povinnej z vyživovacej povinnosti. - otec j e o p r á v n e n ý stretávať sa s maloletými deťmi každý štvrtý týždeň v kalendárnom mesiaci. Otec si maloleté deti prevezme v mieste bydliska matky. Matka je povinná maloleté deti na styk s otcom riadne a včas pripraviť. Ostatné časti rozsudku Okresného súdu Poprad č. k. 26P/6/2023 - 30 zo dňa 18. 07. 2023 ostávajú nezmenené. II. Žiaden z účastníkov n e m á n á r o k na náhradu trov konania. odôvodnenie: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https://www.kauzis.sk/judikatura/r/ECLI:SK:OSPP:2026:8726202139.3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