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Rimavská Sobota sp. zn. 1Ps/2/2024 z 19. 2. 2025</w:t>
      </w:r>
    </w:p>
    <w:p>
      <w:r>
        <w:t>Rozsudok Okresného súdu Rimavská Sobota z 19. februára 2025, sp. zn. 1Ps/2/2024, ECLI:SK:OSRS:2025:6924205346.2</w:t>
      </w:r>
    </w:p>
    <w:p>
      <w:r>
        <w:t>Súd: Okresný súd Rimavská Sobota</w:t>
      </w:r>
    </w:p>
    <w:p>
      <w:r>
        <w:t>Spisová značka: 1Ps/2/2024</w:t>
      </w:r>
    </w:p>
    <w:p>
      <w:r>
        <w:t>ECLI: ECLI:SK:OSRS:2025:6924205346.2</w:t>
      </w:r>
    </w:p>
    <w:p>
      <w:r>
        <w:t>Dátum vydania: 19. 2.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Rimavská Sobota 1Ps/2/2024 6924205346 19. 02. 2025 Mgr. Ján Hudák ECLI:SK:OSRS:2025:6924205346.2</w:t>
      </w:r>
    </w:p>
    <w:p>
      <w:r>
        <w:t>ROZSUDOK V MENE SLOVENSKEJ REPUBLIKY Okresný súd Rimavská Sobota sudcom Mgr. Jánom Hudákom, v právnej veci obmedzenej v spôsobilosti na právne úkony – A. B., nar. XX.XX.XXXX, trvale bytom B. XX, zastúpenej opatrovníčkou – C. D., nar. XX.XX.XXXX, trvale bytom E. XXXX/X, E. F., o návrhu opatrovníčky na schválenie právneho úkonu, takto rozhodol: I. Súd schvaľuje právny úkon a to podpísanie Zmluvy o poskytnutí prostriedkov mechanizmu č. REUV01-01293-Z, na čiastkovú obnovu rodinného domu so súpisným číslom 13 evidovanom na LV č. XXX, parc. čísle 33/1 nachádzajúcom sa v obci a katastrálnom území B. vo výlučnom vlastníctve v spôsobilosti na právne úkony obmedzenej A. B., nar. XX.XX.XXXX G. H. I. J. C. D., nar. XX.XX.XXXX. II. Žiaden z účastníkov nemá nárok na náhradu trov konania. odôvodnenie: 1. Súd vyhotovil rozsudok podľa ustanovenia §-u 221 Civilného sporového poriadku podľa ktorého, písomné vyhotovenie rozsudku nemusí obsahovať odôvodnenie, ak je na pojednávaní vyhlásený rozsudok za prítomnosti všetkých strán alebo ich zástupcov, ktorí sa vzdajú odvolania, alebo to ustanovuje tento zákon. 2. O trovách konania súd rozhodol podľa § 52 Civilného mimosporového poriadku v zmysle ktorého žiaden z účastníkov nemá právo na náhradu trov konania ak tento zákon neustanovuje inak. Poučenie: Proti tomuto rozsudku odvolanie nie je prípustné, nakoľko sa ho účastníci na pojednávaní výslovne vzdali. Podľa § 368 Civilného sporového poriadku, osoba oprávnená podať odvolanie sa môže odvolania vzdať. Vzdať sa odvolania možno len voči súdu, a to až po vyhlásení rozsudku.</w:t>
      </w:r>
    </w:p>
    <w:p/>
    <w:p>
      <w:r>
        <w:t>Zdroj: KAUZIS.SK – https://www.kauzis.sk/judikatura/r/ECLI:SK:OSRS:2025:6924205346.2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