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Rožňava sp. zn. 8P/43/2025 z 26. 2. 2025</w:t>
      </w:r>
    </w:p>
    <w:p>
      <w:r>
        <w:t>Opravné uznesenie Okresného súdu Rožňava z 26. februára 2025, sp. zn. 8P/43/2025, ECLI:SK:OSRV:2025:7825200437.2</w:t>
      </w:r>
    </w:p>
    <w:p>
      <w:r>
        <w:t>Súd: Okresný súd Rožňava</w:t>
      </w:r>
    </w:p>
    <w:p>
      <w:r>
        <w:t>Spisová značka: 8P/43/2025</w:t>
      </w:r>
    </w:p>
    <w:p>
      <w:r>
        <w:t>ECLI: ECLI:SK:OSRV:2025:7825200437.2</w:t>
      </w:r>
    </w:p>
    <w:p>
      <w:r>
        <w:t>Dátum vydania: 26. 2. 2025</w:t>
      </w:r>
    </w:p>
    <w:p>
      <w:r>
        <w:t>Forma: Opravné uznesenie</w:t>
      </w:r>
    </w:p>
    <w:p>
      <w:pPr>
        <w:pStyle w:val="Heading2"/>
      </w:pPr>
      <w:r>
        <w:t>Text rozhodnutia</w:t>
      </w:r>
    </w:p>
    <w:p>
      <w:r>
        <w:t>Súd: Spisová značka: Identifikačné číslo súdneho spisu: Dátum vydania rozhodnutia: Meno a priezvisko sudcu, VSÚ: ECLI:</w:t>
      </w:r>
    </w:p>
    <w:p>
      <w:r>
        <w:t>Okresný súd Rožňava 8P/43/2025 7825200437 26. 02. 2025 JUDr. Jarmila Dušáková ECLI:SK:OSRV:2025:7825200437.2</w:t>
      </w:r>
    </w:p>
    <w:p>
      <w:r>
        <w:t>Opravné uznesenie Okresný súd Rožňava vo veci starostlivosti súdu o maloletého A. B., nar. XX.XX.XXXX, t. č. v Súkromnom liečebno - výchovnom sanatóriu C., dieťa rodičov - matky D. E. B., nar. XX.XX.XXXX, trvale bytom F. G. XX, H. a otca A. B., nar. XX.XX.XXXX, trvale bytom H. I. XXX, H., na návrh Ústredia práce, sociálnych vecí a rodiny, Úradu práce, sociálnych vecí a rodiny H., o vydanie neodkladného opatrenia, takto rozhodol: Opravuje uznesenie Okresného súdu Rožňava zo dňa 21.02.2025, pod sp.zn.: 8P/43/2025 - 17, v III. výroku tak, že má správne znieť: „III. Zrušuje uznesenie Okresného súdu Rožňava pod sp.zn. 12P/168/2024 – 32 zo dňa 13.09.2024, ktorým umiestnil maloletého A. B., nar. XX.XX.XXXX, do dočasnej starostlivosti Súkromného liečebno – výchovného sanatória C..“ odôvodnenie: 1. Okresný súd Rožňava, neodkladným opatrením zo dňa 21.02.2025, sp.zn.: 8P/43/2025 – 17, rozhodol tak, že nariaďuje neodkladné opatrenie, v zmysle ktorého nariaďuje Súkromnému liečebno-výchovnému sanatóriu, G. J. X, C., aby odovzdalo maloletého A. B., nar. XX.XX.XXXX, dočasne do starostlivosti Reedukačného centra F., C.. E. XX, F., najdlhšie po dobu šesť mesiacov odo dňa vykonateľnosti tohto uznesenia (výrok I.); Poveruje Úrad práce, sociálnych vecí a rodiny H., odbor sociálnych vecí, oddelenie sociálnoprávnej ochrany detí a sociálnej kurately H. zabezpečením prevzatia maloletého A. B., nar. XX.XX.XXXX, z miesta jeho aktuálneho pobytu - Súkromné liečebno - výchovné sanatórium, G. J. X, C., a jeho umiestnenia do starostlivosti Reedukačného centra F., C.. E. XX, F. (výrok II.); Zrušuje uznesenie Okresného súdu Rožňava pod sp.zn. 8P/126/2024 zo dňa 10.09.2024, ktorým súd nariadil maloletému ústavnú starostlivosť, ktorú bude vykonávať v Centre pre deti a rodiny (výrok III.); Toto uznesenie je predbežne vykonateľné dňom jeho vyhotovenia (výrok IV); Žiaden z účastníkov nemá právo na náhradu trov tohto konania (výrok V). 2. Úradnou činnosťou súdu bolo zistené, že v III. výroku cit. uznesenia došlo zo strany súdu k chybe v písaní, kde bola nesprávne uvedená spisová značka a dátum uznesenia 8P/126/2024 zo dňa 10.09.2024. Výrok III. má správne znieť: „Zrušuje uznesenie Okresného súdu Rožňava pod sp.zn. 12P/168/2024 - 32 zo dňa 13.09.2024, ktorým umiestnil maloletého A. B., nar. XX.XX.XXXX, do dočasnej starostlivosti Súkromného liečebno - výchovného sanatória C..“. 3. Podľa § 2 ods. 1 zákona č. 161/2015 Z.z. Civilného mimosporového poriadku (ďalej len „CMP“), na konania podľa tohto zákona sa použijú ustanovenia Civilného sporového poriadku, ak tento zákon neustanovuje inak.</w:t>
      </w:r>
    </w:p>
    <w:p>
      <w:r>
        <w:t>4. Podľa ust. § 224 zákona č. 160/2015 Z.z. Civilný sporový poriadok (ďalej len „CSP“), súd kedykoľvek aj bez návrhu opraví v rozsudku chyby v písaní a počítaní, ako aj iné zrejmé nesprávnosti. O oprave súd vydá opravné uznesenie, ktoré doručí subjektom konania. 5. Z dôvodov vyššie uvedených bola týmto opravným uznesením súdu vykonaná v súlade s ust. § 224 CSP oprava dotknutého výroku predmetného uznesenia. Poučenie: Proti tomuto rozhodnutiu odvolanie nie je prípustné (§ 357 CSP).</w:t>
      </w:r>
    </w:p>
    <w:p/>
    <w:p>
      <w:r>
        <w:t>Zdroj: KAUZIS.SK – https://www.kauzis.sk/judikatura/r/ECLI:SK:OSRV:2025:7825200437.2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