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Svidník sp. zn. 3Er/531/2015 z 6. 9. 2019</w:t>
      </w:r>
    </w:p>
    <w:p>
      <w:r>
        <w:t>Uznesenie Okresného súdu Svidník z 6. septembra 2019, sp. zn. 3Er/531/2015, ECLI:SK:OSSK:2019:8615205379.1</w:t>
      </w:r>
    </w:p>
    <w:p>
      <w:r>
        <w:t>Súd: Okresný súd Svidník</w:t>
      </w:r>
    </w:p>
    <w:p>
      <w:r>
        <w:t>Spisová značka: 3Er/531/2015</w:t>
      </w:r>
    </w:p>
    <w:p>
      <w:r>
        <w:t>ECLI: ECLI:SK:OSSK:2019:8615205379.1</w:t>
      </w:r>
    </w:p>
    <w:p>
      <w:r>
        <w:t>Dátum vydania: 6. 9. 2019</w:t>
      </w:r>
    </w:p>
    <w:p>
      <w:r>
        <w:t>Forma: Uznesenie</w:t>
      </w:r>
    </w:p>
    <w:p>
      <w:r>
        <w:t>Oblasť práva: Občianske právo</w:t>
      </w:r>
    </w:p>
    <w:p>
      <w:pPr>
        <w:pStyle w:val="Heading2"/>
      </w:pPr>
      <w:r>
        <w:t>Text rozhodnutia</w:t>
      </w:r>
    </w:p>
    <w:p>
      <w:r>
        <w:t>Súd: Okresný súd Svidník Spisová značka: 3Er/531/2015 Identifikačné číslo súdneho spisu: 8615205379 Dátum vydania rozhodnutia: 06. 09. 2019 Meno a priezvisko sudcu, VSÚ: JUDr. Anna Bejdová ECLI: ECLI:SK:OSSK:2019:8615205379.1 Uznesenie Okresný súd Svidník vo veci exekučného konania oprávneného POHOTOVOSŤ, s.r.o., so sídlom Pribinova 25, 811 09 Bratislava, IČO : 35 807 598, zastúpeného Advocate s.r.o. sídlom Pribinova 25, 811 09 Bratislava, IČO : 36 865 141 proti povinnému X. G., nar. XX.X.XXXX, bytom H. XXX, XXX XX H., štátny občan SR, o vymoženie 309 eura s príslušenstvom, v konaní vedenom pred súdnym exekútorom F.. R. Z., Q.. takto r o z h o d o l : I. Exekúciu z a s t a v u j e . II. Súdny exekútor m á voči oprávnenému nárok na náhradu trov exekúcie v rozsahu 100 %, o ktorých výške bude rozhodnuté po právoplatnosti tohto uznesenia. o d ô v o d n e n i e : 1. Oprávnený podal exekútorovi návrh na vykonanie exekúcie pre vymoženie 309 eura s príslušenstvom na základe rozhodcovského rozsudku Stáleho rozhodcovského súdu spoločnosti Slovenská rozhodcovská a.s. so sídlom v Bratislave sp.zn. SR 01789/10 zo dňa 8.4.2010, ktorý nadobudol právoplatnosť dňa 26.4.2010 a vykonateľnosť dňa 29.4.2010. 2. Dňa 14.10.2015 bol na tunajší súd doručený podnet súdneho exekútora na zastavenie exekúcie v zmysle § 36 ods. 3 Exekučného poriadku, nakoľko bolo zistené, že v tejto istej veci už prebieha iné exekučné konanie a pohľadávka oprávneného priznaná exekučným titulom - rozsudok Stáleho rozhodcovského súdu spoločnosti Slovenská rozhodcovská a.s. so sídlom v Bratislave sp.zn. SR 01789/10 zo dňa 8.4.2010, ktorý nadobudol právoplatnosť dňa 26.4.2010 a vykonateľnosť dňa 29.4.2010 je už vymáhaná v exekučnom konaní vedeným jeho exekútorským úradom. 3.Podľa § 243h ods. 1 zákona č. 233/1995 Z.z. o súdnych exekútoroch a exekučnej činnosti (Exekučný poriadok) ak tento zákon v § 243i až 243k &lt;https://www.slov-lex.sk/pravne-predpisy/SK/ ZZ/1995/233/20170401&gt; neustanovuje inak, exekučné konania začaté pred 1. aprílom 2017 sa dokončia podľa predpisov účinných do 31. marca 2017. Pravidlá pre prideľovanie vecí exekútorom podľa § 55 ods. 4 a 5 &lt;https://www.slov-lex.sk/pravne-predpisy/SK/ZZ/1995/233/20170401&gt; sa použijú len s ohľadom na veci pridelené podľa predpisov účinných po 1. apríli 2017. 4. Podľa § 36 ods. 3 Exekučného poriadku začatie exekučného konania bráni tomu, aby v tej istej veci prebiehalo iné exekučné konanie. Ak oprávnený podá návrh na vykonanie exekúcie v tej istej veci niekoľkým exekútorom, exekúciu vykoná ten exekútor, ktorého na 3Er/531/2015 - 2 - vykonanie poverí súd, v ostatných prípadoch sa exekučné konanie zastaví. Proti tomuto rozhodnutiu je prípustné odvolanie. 5.Na základe citovaného ustanovenia súd konanie v predmetnej veci zastavil. 6.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7. Podľa § 203 ods. 1 Exekučného poriadku, ak dôjde k zastaveniu exekúcie zavineným oprávneného, súd mu môže uložiť nahradenie nevyhnutných trov exekúcie. 8. Podľa § 9a ods. 1 Exekučného poriadku ak to povaha veci nevylučuje, v konaní podľa tohto zákona sa primerane použijú ustanovenia Civilného sporového poriadku. 9. Podľa § 256 ods. 1 CSP, ak strana procesne zavinila zastavenie konania, súd prizná náhradu trov konania protistrane. 10. Podľa § 262 ods. 1 Civilného sporového poriadku o nároku na náhradu trov konania rozhodne aj bez návrhu súd v rozhodnutí, ktorým sa konanie končí. 11. Podľa § 262 ods. 2 Civilného sporového poriadku o výške náhrady trov konania rozhodne súd prvej inštancie po právoplatnosti rozhodnutia, ktorým sa konanie končí, samostatným uznesením, ktoré vydá súdny úradník. 12. O trovách konania súd rozhodol podľa § 9a ods. 1 Exekučného poriadku, § 203 ods. 1 Exekučného poriadku, § 256 ods. 1 CSP, ak strana procesne zavinila zastavenie konania, súd prizná náhradu trov konania protistrane. Vzhľadom na to, že oprávnený podal návrh na vykonanie exekúcie duplicitne, týmto z procesného hľadiska platí, že zavinil zastavenie a súdny exekútor má voči oprávnenému nárok na náhradu trov exekúcie v rozsahu 100%. O výške trov konania bude rozhodnuté v samostatnom uznesení po právoplatnosti tohto uznesenia v súlade s § 262 ods. 2 CSP. Poučenie: Proti tomuto rozhodnutiu možno podať odvolanie v lehote 15 dní od doručenia rozhodnutia na súde, proti ktorého rozhodnutiu smeruje. Ak bolo vydané opravné uznesenie, lehota plynie znovu od doručenia opravného uznesenia len v rozsahu vykonanej opravy. Podľa § 363 CSP v odvolaní sa popri všeobecných náležitostiach podania uvedie, proti ktorému rozhodnutiu smeruje, v akom rozsahu sa napáda, z akých dôvodov sa rozhodnutie považuje za nesprávne (odvolacie dôvody) a čoho sa odvolateľ domáha (odvolací návrh). 3Er/531/2015 - 3 -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https://www.kauzis.sk/judikatura/r/ECLI:SK:OSSK:2019:8615205379.1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