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4P/30/2024 z 14. 5. 2024</w:t>
      </w:r>
    </w:p>
    <w:p>
      <w:r>
        <w:t>Rozsudok Okresného súdu Stará Ľubovňa z 14. mája 2024, sp. zn. 4P/30/2024, ECLI:SK:OSSL:2024:8524200280.2</w:t>
      </w:r>
    </w:p>
    <w:p>
      <w:r>
        <w:t>Súd: Okresný súd Stará Ľubovňa</w:t>
      </w:r>
    </w:p>
    <w:p>
      <w:r>
        <w:t>Spisová značka: 4P/30/2024</w:t>
      </w:r>
    </w:p>
    <w:p>
      <w:r>
        <w:t>ECLI: ECLI:SK:OSSL:2024:8524200280.2</w:t>
      </w:r>
    </w:p>
    <w:p>
      <w:r>
        <w:t>Dátum vydania: 14.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4P/30/2024 8524200280 14. 05. 2024 JUDr. Jana Sroková ECLI:SK:OSSL:2024:8524200280.2</w:t>
      </w:r>
    </w:p>
    <w:p>
      <w:r>
        <w:t>ROZSUDOK V MENE SLOVENSKEJ REPUBLIKY Okresný súd Stará Ľubovňa sudkyňou JUDr. Janou Srokovou v rodinnoprávnej veci starostlivosti súdu o mal. dieťa A. B., nar. XX.X.XXXX trvale bytom C. XX, t.č. Centrum pre deti a rodiny Vranov nad Topľou, zast. kolíznym opatrovníkom D. E. F., vyššou súdnou úradníčkou Okresného súdu Stará Ľubovňa, dieťa rodičov otca - G. B., nar. XX.X.XXXX, trvale bytom C. XX, H. a matky - C. B., nar. X.X.XXXX, trvale bytom C. XX, H., t. č. C. XX, H., na návrh Úradu práce, sociálnych vecí a rodiny Stará Ľubovňa, v konaní o zmenu zariadenia na výkon výchovného opatrenia, takto rozhodol: I. I. Súd m e n í rozsudok Okresného súdu Stará Ľubovňa č. k. 4P/70/2023 zo dňa 10.10.2023 vo výroku týkajúceho sa mal. A. B., nar. XX.XX.XXXX tak, že u maloletého nariaďuje pobyt v Centre pre deti a rodiny Vranov nad Topľou, G. XX, I. J. K., za účelom zabezpečenia odbornej pomoci mal. dieťaťu. II. Žiaden z účastníkov n e m á n á r o k na náhradu trov tohto konania. odôvodnenie: 1. Navrhovateľ - Úrad práce, sociálnych vecí a rodiny Stará Ľubovňa návrhom doručeným tunajšiemu súdu dňa 13.03.2024 žiadal rozhodnúť o zmene zariadenia na výkon výchovného opatrenie tak, že mal. dieťa bude umiestnené v zariadení Centra pre deti a rodiny Vranov nad Topľou. 2. Svoj návrh odôvodnil tým, že Úrad práce, sociálnych vecí a rodiny Stará Ľubovňa, oddelenie sociálnoprávnej ochrany a sociálnej kurately vedie rodinu maloletých detí od decembra r. 2005. Mal. dieťa pochádza z manželstva C. B., nar. XX.XX.XXXX, rod. D., trvale bytom C. XX, t. č. XX a G. B., nar. XX.XX.XXXX, trvale bytom C. XX. Naposledy o mal. dieťati súd rozhodol rozsudkom č.k. 4P/70/2023 zo dňa 10.10.2023, právoplatný dňa 28.10.2023 tak, že rozhodol o uložení výchovného opatrenia, ktorým dočasne odňal mal. deti A. aj L. B. z osobnej starostlivosti rodičov a nariadil im pobyt v CDR A. M. na účely zabezpečenia úpravy rodinných a sociálnych pomerov na obdobie 6 mesiacov. Tunajší úrad vypracoval plán výkonu výchovného opatrenia, na ktorom sa podieľali zainteresované subjekty a to ÚPSVR Stará Ľubovňa, Obec Lomnička, CDR A. M., N. K. a rodičia maloletého dieťaťa. Plán výkonu výchovného opatrenia bol pravidelne každé dva mesiace vyhodnocovaný. Mal. A. po príchode do CDR bol pokojný, adaptoval sa dobre a od 1.7.2023 bol umiestnený v profesionálnej rodine. Zo strany profesionálneho rodiča vyžadoval vzhľadom k svojmu zdravotnému stavu zvýšenú starostlivosť. Bolo potrebné dodržiavať diétne a režimové opatrenia pre reflux, dieťa kŕmiť častejšie v menších porciách (mixovaná, príp. popučená strava), dodržiavať hyperkalorickú diétu, používať vyvýšené lôžko v spánku. Dbať na prevenciu respiračných chorôb. Mal. tián pri príchode do profesionálnej rodiny sedel s oporou, nechodil, občas sa sám postavil v postieľke, dlho stáť nevydržal, bol pokojný, usmievavý. Jeho komunikácia bola slabá, nezrozumiteľná, potrebuje 24 hodinovú starostlivosť. Bál sa mužov, nerád sa kúpal. V profesionálnej rodine viditeľne začal napredovať, pribral na hmotnosti, chodí sám. Predtým ho vôbec nič nezaujímalo a fyzicky ani nevládal, teraz si vezme hračku či loptu. Začal reagovať na meno,</w:t>
      </w:r>
    </w:p>
    <w:p>
      <w:r>
        <w:t>otočí sa na oslovenie. Sám si vezme vodu vo fľaši a napije sa, samostatne vie zjesť nakrájané pečivo, alebo ovocie, inak je kŕmený lyžicou. Vydáva zvuky „ba ha“, džavoce. Častejšie prejavuje radosť krikom. Vie pokývať, zatlieskať, pri hudbe tancuje, točí sa dookola. Nevedel prejavovať city, t. č. rád sa mojká, túli k profesionálnej matke. Mal. Sebastián je často zahlienený – vlhko kašle, v priebehu večera sa dokáže tak silno rozkašľať, až sa dusí. Dieťa sa často zadýchava a rýchlo mu bije srdce. S mal. dieťaťom v profesionálnej rodine denne precvičujú cviky doporučené rehabilitačnou lekárkou MUDr. Pastirčákovou (senzomotorický výcvik na lopte, resp. fyzioterapia, cievna gymnastika). Mal. dieťaťu chudí jesť, potravu prehĺta, nepohryzie. Je plienkovaný, profesionálna matka sa ho snaží usádzať na nočník, no nevydrží na ňom dlho. Počas umiestnenia v profesionálnej rodine malo mal. dieťa zhoršený zdravotný stav a bolo hospitalizované vo Fakultnej nemocnici s poliklinikou L. O. v H. v čase od 7.7.2023 do 13.7.2023, od 4.8.2023 do 3.10.2023. V J. H. bol hospitalizovaný od 23.10.2023 do 27.10.2023. Následne absolvoval plánovaný liečebno diagnostický pobyt v NÚD TaRCh v Dolnom. CDR A. M. tunajší úrad dňa 26.1.2024 informovalo, že mal. A. sa zhoršil zdravotný stav, profesionálny rodič musel privolať rýchlu záchrannú pomoc a maloletý bol hospitalizovaný od 24.1.2024 do 1.2.2024 vo Fakultnej nemocnici s poliklinikou L. O. v H. a od 6.2.2024 do 14.2.2024 v J. K. I. G. A.. Podľa lekárskeho posudku je mal. Sebastián dieťaťom s ťažkým zdravotným postihnutím. Ošetrujúci lekár MUDr. Soňa Dzurillová odporúča pre maloletého zabezpečiť opatrovateľskú starostlivosť v špecializovanej skupine zariadenia na výkon rozhodnutia súdu. Rodičia spolupracujú pri úprave svojich rodinných a sociálnych pomerov s tunajším úradom, CDR Spišská Belá a aj CDR TENENET. Mal. dieťa a jeho súrodenca navštevujú a telefonicky sa na deti informujú v CDR. Výchovné opatrenie uložené Rozsudkom sp. zn. 4P/70/2023 v prípade mal. A. B. je neúčinné, pretože sa zmenili okolnosti na strane mal. dieťaťa, ktorému sa zhoršil zdravotný stav, je ťažko zdravotne postihnuté a pediater odporúča preň zabezpečiť opatrovateľskú starostlivosť v špecializovanej skupine zariadenia na výkon rozhodnutia súdu. Na základe týchto skutočností je pre dieťa prospešnejším ak bude rozhodnuté o výchovnom opatrení pobytovou formou za účelom zabezpečenia odbornej pomoci mal. dieťaťu. Maloletý A. B. bol premiestnený na základe Uznesenia Okresného súdu Stará Ľubovňa o nariadení neodkladného opatrenia č.k. 4P/22/2024 do Centra pre detí Vranov nad Topľou dňa 5.3.2024. Vzhľadom na to, že sa zmenili okolnosti, zdravotný stav dieťaťa sa zhoršil a je potrebné zabezpečiť odbornú pomoc v zariadení na výkon rozhodnutia súdu, ktoré poskytuje opatrovateľskú starostlivosť. K návrhu pripojil listinné dôkazy a to rodný list mal. dieťaťa, správa CDR Spišská Belá zo dňa 23.02.2024, Rozhodnutie ÚPSVaR v Starej Ľubovni zo dňa 08.11.2023, lekársky posudok týkajúci sa zdravotného stavu mal. A., ďalej lekárska prepúšťacia správa týkajúca sa mal. dieťaťa, oznámenie CDR Spišská Belá o premiestnení mal. dieťaťa do zariadenia CDR vo Vranove nad Topľou zo dňa 05.03.2024. 3. Tunajší súd uznesením č. k. 4P/30/2024-39 zo dňa 03.04.2024 ustanovil mal. dieťaťu opatrovníka Mgr. Ľudmilu Kirschnerovú.</w:t>
      </w:r>
    </w:p>
    <w:p>
      <w:r>
        <w:t>kolízneho</w:t>
      </w:r>
    </w:p>
    <w:p>
      <w:r>
        <w:t>4. Súd poučil účastníkov o ich procesných právach a povinnostiach, vo veci vytýčil pojednávanie, na ktoré sa nedostavil kolízny opatrovník a rodičia mal. dieťaťa, ktorí mali predvolanie riadne a včas vykázané, svoju neúčasť žiadnym spôsobom neospravedlnili, a preto súd pojednával v ich neprítomnosti. 5. Na pojednávaní navrhovateľ ÚPSVaR Stará Ľubovňa trval na podanom návrhu a uviedol, že mal. A. B., nar. XX.XX.XXXX bol z prirodzeného prostredia vyňatý z dôvodu zanedbávania starostlivosti o mal. dieťa rodičmi. Bol prijatý do Centra pre deti a rodiny Spišská Belá. V zariadení A. M. sa jeho zdravotný stav zhoršil natoľko, že na základe lekárskeho posudku MUDr. Dzurillovej je mal. Sebastián dieťaťom s ťažkým zdravotným postihnutím. Pani doktorka odporučila pre mal. zabezpečiť opatrovateľskú starostlivosť v špecializovanej skupine zariadenia na výkon rozhodnutia súdu. Z dôvodu zhoršeného zdravotného stavu u dieťaťa je A. B. od 05.03.2024 umiestnený v CDR pred deti a rodiny Vranov nad Topľou, a to Uznesením súdu o neodkladnom opatrení. Dňa 07.05.2024 tunajší Úrad práce Stará Ľubovňa podal návrh na uloženie opakovaného výchovného opatrenia za účelom zabezpečenia odbornej pomoci mal. dieťaťu A. B. - pobyt v Centre pre deti a rodiny Vranov nad Topľou. Súd vykonal dokazovanie výsluchom navrhovateľa, oboznámil sa s listinnými dôkazmi doloženými do spisu a zistil nasledovný skutočný stav veci . 6. Rozsudkom tunajšieho súdu č. k. 4P/70/2023-51 zo dňa 10.10.2023 súd rozhodol tak, že dočasne odňal mal. deti A. B., nar. XX.X.XXXX a L. B., nar. XX.X.XXXX z osobnej starostlivosti rodičov C. B., nar. X.X.XXXX a G. B., nar. XX.X.XXXX a mal. deťom A. B. a L. B. nariadil na účely zabezpečenia</w:t>
      </w:r>
    </w:p>
    <w:p>
      <w:r>
        <w:t>úpravy rodinných a sociálnych pomerov oboch mal. deti pobyt v Centre pre deti a rodiny Spišská Belá, Továrenská 19/5, 059 01 Spišská Belá na obdobie 6 mesiacov, a to počnúc dňom právoplatnosti tohto rozsudku. Dôvodom boli tie isté skutočnosti, ktoré sú uvedené aj v podanom návrhu. Následne na základe podaného návrhu súd uznesením o nariadení neodkladného opatrenia č.k. 4P/22/2024 zo dňa 29.02.2024 nariadil Centru pre deti a rodiny Spišská Belá, Továrenská 19/5, 059 01 Spišská Belá, odovzdať mal. A. B., nar. XX.XX.XXXX, trvale bytom C. XX, t. č. Centrum pre deti a rodiny Spišská Belá, do starostlivosti Centra pre deti a rodiny Vranov nad Topľou, a to z toho dôvodu, že výchovné opatrenie uložené rozsudkom sp. zn. 4P/70/2023 v prípade mal. A. B. je neúčinné, pretože sa zmenili okolnosti na strane mal. dieťaťa, ktorému sa zhoršil zdravotný stav, je ťažko zdravotne postihnuté a lekár odporúča preň zabezpečiť odbornú opatrovateľskú starostlivosť v špecializovanej skupine zariadenia na výkon rozhodnutia súdu. Pre dieťa je teda potrebné umiestnenie v zariadení, v ktorom bude možné, vzhľadom na jeho zdravotný stav, zabezpečiť mu odbornú pomoc. U mal. L. na základe vyhodnotenia účinnosti výchovného opatrenia možno konštatovať, že toto splnilo účel. 7. V predmetnej veci bola doručená aktuálna správa CDR Vranov nad Topľou zo dňa 10.04.2024 / č.l. 45/ z ktorej vyplýva, že mal. A. B. bol do zariadenia prijatý dňa 05.03.2024. Ide o dieťa zdravotne ťažko postihnuté, s mierou funkčnej poruchy 70 %. Mal. je sledovaný na kardiologickej, neurologickej, pneumologickej, gastroenterologickej, alergiologickej ambulancii a na rehabilitačnom pracovisku. V súčasnosti u dieťaťa prebieha adaptačná fáza, ktorú zvláda primerane. Ohľadne mal. dieťaťa sa telefonicky informoval otec v dňoch: 11.03., 12.03., 25.03., 27.03. a 02.04., taktiež 08.04.2024. Dňa 18.03.2024 sa konala vo Vranove nad Topľou prípadová konferencia vo veci mal. A. B., ktorej sa zúčastnili aj rodičia mal. dieťaťa, ktorí ho zároveň v CDR aj navštívili. Záverom prípadovej konferencie je sanácia rodiny. Právny stav: 8. Podľa § 28 ods. 1 písm. a) zákona č. 36/2005 Z.z. Zákon o rodine v aktuálnom znení (ďalej len ZoR) súčasťou rodičovských práv a povinností sú najmä sústavná a dôsledná starostlivosť o výchovu, zdravie, výživu a všestranný vývin maloletého dieťaťa. 9. Podľa § 37 ods. 3 ZR,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10. Podľa § 37 ods. 8 ZR,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11. Vzhľadom na výsledky vykonaného dokazovania a citované zákonné ustanovenia súd dospel k záveru, že vzhľadom na zhoršený nepriaznivý zdravotný stav mal. dieťaťa a s poukazom na odporúčanie lekára, maloleté dieťa sa ocitlo v takej situácii, ktorá ohrozuje jeho zdravý psychický, fyzický a sociálny vývin, a preto je potrebné mal. dieťaťu zabezpečiť odbornú pomoc , zabezpečiť opatrovateľskú starostlivosť v špecializovanej skupine t.j. pobyt v zariadení, ktoré poskytuje opatrovateľskú starostlivosť. Pre dieťa je teda potrebné zabezpečiť pobytovú formu výchovného opatrenia, ktorú CDR Spišská Belá nezabezpečuje, a preto je potrebné zmeniť zariadenie na výkon výchovného opatrenia u mal. dieťa.</w:t>
      </w:r>
    </w:p>
    <w:p>
      <w:r>
        <w:t>12. Vzhľadom na vykonané dokazovanie súd podanému návrhu vyhovel a rozhodol tak, ako to vyplýva z výrokovej časti tohto rozsudku. 13. O trovách konania súd rozhodol v súlade s ust. § 52 CMP, podľa ktorého žiaden účastníkov nemá nárok na náhradu trov konania ak tento zákon neustanovuje inak.</w:t>
      </w:r>
    </w:p>
    <w:p>
      <w:r>
        <w:t>z</w:t>
      </w:r>
    </w:p>
    <w:p>
      <w:r>
        <w:t>Poučenie: Proti tomuto uzneseniu je prípustné odvolanie, a to do 15 dní odo dňa jeho doručenia na Okresný súd Stará Ľubovňa.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Po vyhlásení rozhodnutia a po poučení o možnosti podať opravný prostriedok, navrhovateľ ÚPSVaR prehlásil, že sa vzdáva práva podať odvolanie voči všetkým výrokom tohto rozhodnutia, čo potvrdzuje svojim podpisom do zápisnice súdu.</w:t>
      </w:r>
    </w:p>
    <w:p/>
    <w:p>
      <w:r>
        <w:t>Zdroj: KAUZIS.SK – https://www.kauzis.sk/judikatura/r/ECLI:SK:OSSL:2024:8524200280.2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