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2P/75/2024 z 29. 7. 2024</w:t>
      </w:r>
    </w:p>
    <w:p>
      <w:r>
        <w:t>Uznesenie Okresného súdu Stará Ľubovňa z 29. júla 2024, sp. zn. 2P/75/2024, ECLI:SK:OSSL:2024:8524200875.2</w:t>
      </w:r>
    </w:p>
    <w:p>
      <w:r>
        <w:t>Súd: Okresný súd Stará Ľubovňa</w:t>
      </w:r>
    </w:p>
    <w:p>
      <w:r>
        <w:t>Spisová značka: 2P/75/2024</w:t>
      </w:r>
    </w:p>
    <w:p>
      <w:r>
        <w:t>ECLI: ECLI:SK:OSSL:2024:8524200875.2</w:t>
      </w:r>
    </w:p>
    <w:p>
      <w:r>
        <w:t>Dátum vydania: 29. 7.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2P/75/2024 8524200875 29. 07. 2024 Mgr. Danka Majdáková ECLI:SK:OSSL:2024:8524200875.2</w:t>
      </w:r>
    </w:p>
    <w:p>
      <w:r>
        <w:t>Uznesenie Okresný súd Stará Ľubovňa v rodinnoprávnej veci starostlivosti súdu o maloleté dieťa: A. B., nar. XX.XX.XXXX, trvale bytom C. D. XX, E. C. D. XX, zastúpené kolíznym opatrovníkom: Obec Lomnička, dieťa rodičov, matka: F. B., nar. XX.XX.XXXX, trvale bytom C. D. XX, E. C. D. XX, otec: neuvedený, o návrhu Úradu práce, sociálnych vecí a rodiny Stará Ľubovňa, odbor sociálnych vecí a rodiny, Farbiarska 57, Stará Ľubovňa, v konaní o nariadenie neodkladného opatrenia, takto rozhodol: I. Súd nariaďuje neodkladné opatrenie v tomto znení: „ N a r i a ď u j e sa matke F. B., nar. XX.XX.XXXX o d o v z d a ť maloletú A. B., nar. XX.XX.XXXX do starostlivosti Centra pre deti a rodiny Spišská Belá, so sídlom Továrenská 19/5, 059 01 Spišská Belá.“ II. Súd u k l a d á Úradu práce, sociálnych vecí a rodiny Stará Ľubovňa zabezpečiť okamžité umiestnenie maloletej A. B., nar. XX.XX.XXXX do Centra pre deti a rodiny Spišská Belá, so sídlom Továrenská 19/5, 059 01 Spišská Belá. III. Súd u k l a d á navrhovateľovi Úradu práce, sociálnych vecí a rodiny Stará Ľubovňa povinnosť v lehote 15 dní od právoplatnosti tohto uznesenia podať na tunajší súd návrh na uloženie výchovného opatrenia pobytovou formou za účelom zabezpečenia úpravy rodinných a sociálnych pomerov, pričom účastníkmi konania vo veci samej budú mal. dieťa A. B. a jej matka F. B.. IV. Trvanie neodkladného opatrenia je časovo o b m e d z e n é na dobu šesť mesiacov od nadobudnutia jeho právoplatnosti. V. Žiaden z účastníkov</w:t>
      </w:r>
    </w:p>
    <w:p>
      <w:r>
        <w:t>nemá</w:t>
      </w:r>
    </w:p>
    <w:p>
      <w:r>
        <w:t>nárok</w:t>
      </w:r>
    </w:p>
    <w:p>
      <w:r>
        <w:t>na náhradu trov konania.</w:t>
      </w:r>
    </w:p>
    <w:p>
      <w:r>
        <w:t>odôvodnenie: 1. Úrad práce, sociálnych vecí a rodiny v Starej Ľubovni (ďalej len navrhovateľ), podal na tunajší súd návrh na nariadenie neodkladného opatrenia, ktorým žiadal, aby súd nariadil rodičom – matke mal. A. B. odovzdať mal. dieťa do starostlivosti Centra pre deti a rodiny Spišská Belá. 2. Návrh odôvodnil tým, že mal. A. pochádza zo vzťahu matky F. B. a domnelého otca G. B., ktorí žijú v družskom vzťahu v spoločnej domácnosti spolu so svojimi desiatimi maloletými deťmi. Matka opatruje svojho syna mal. A. a zabezpečuje starostlivosť mal. dieťaťu do veku troch rokov a jej druh je nezamestnaný, privyrába si občasnými brigádami. Úrad matke vypláca peňažný príspevok na opatrovanie v sume 715,50 eur, prídavok na desať detí spolu v sume 600,00 eur a rodičovský príspevok v sume spolu 345,20 eur. Rodina má vlastné bývanie - rodinný murovaný dom, v ktorom sa nachádza predsieň a jedna izba, ktorá je zariadená vyhovujúcim nábytkom. V domácnosti je zavedená elektrina aj voda. Hygiena v domácnosti bola v čase sociálnych šetrení na primeranej úrovni. Po zhodnotení životnej situácie maloletého dieťaťa a posúdení možností a schopností matky a jej druha ako domnelého otca mal. dieťaťa, úrad skonštatoval, že matka s domnelým otcom by sami nedokázali zabezpečiť</w:t>
      </w:r>
    </w:p>
    <w:p>
      <w:r>
        <w:t>odborné vyšetrenie maloletej aj z dôvodu, že maloletá A. je v poradí deviata z desiatich detí matky F. B.. Úrad na základe stále pretrvávajúcich zistených nedostatkov odporučil matke využiť pre maloleté dieťa odporúčanie orgánu sociálnoprávnej ochrany detí a sociálnej kurately vo veci realizácie opatrení pobytovou formou na základe dohody v Centre pre deti a rodiny Spišská Belá. Matka a domnelý otec dieťaťa s tým súhlasili a maloletá A. bola v CDR Spišská Belá umiestnená na dobrovoľný pobyt od 07.02.2024. Úrad vystavil odporúčanie na vykonávanie opatrení SPODaSK ambulantnou a terénnou formou pre rodičov a ich maloleté deti v CDR TENENET o.z. Oravská 4, Senec. Uvedené CDR s rodinou naďalej pracuje na základe odbornej metódy práce na úpravu rodinných a sociálnych pomerov dieťaťa v zmysle § 11, ods. 3, písm. b) bod 2 zákona 305/2005 Z.z. o sociálnoprávnej ochrane detí a o sociálnej kuratele a o zmene a doplnení zákona v znení neskorších predpisov. Počas dobrovoľného pobytu dňa 09.02.2024 mal. A. absolvovala vyšetrenia na neurochirurgickej ambulancii v Košiciach a 19.02.2024 kontrolné vyšetrenie na neurochirurgickej ambulancii v Košiciach. Stav je upravený kontrola podľa potreby. Kontrolu na ortopedickej ambulancii absolvovala dňa 03.04.2024 vo Svite. Mal. A. mala absolvovať v Žiline operáciu bedrových kĺbov dňa 16.04.2024. Dňa 23.02.2024 maloletá absolvovala preventívnu prehliadku a 28.02.2024 kontrolné vyšetrenie na ortopédií pri MUDr. Marcinkovi vo Svite, kde jej diagnostikovali obojstranné vrodené vykĺbenie bedra. Bolo potrebné mal. dieťa objednať na ďalšie vyšetrenia a terapie na detskom ortopedickom oddelení v Žiline. Od umiestnenia maloletej v profesionálnej náhradnej rodine začala každým dňom pekne napredovať. Každý deň sa naučila niečo nové, nemala problém so stravovaním. Bola veľmi vnímavá, mala rada prechádzky po vonku. Dňa 11.03.2024 bola mal. A. hospitalizovaná v Žilinskej nemocnici na ortopedickom oddelení v doprovode svojej biologickej matky. Počas hospitalizácie boli mal. dieťaťu zrealizované predoperačné vyšetrenia aj OAIM, avšak boli zistené rozbiehajúce sa infekty. Lekár odporúčal preliečenie, abdukačné balenie a individuálne Pavlík remene, ktoré dieťa tolerovalo. Mal. bola prepustená zo Žilinskej nemocnice dňa 15.03.2024 do ambulantnej starostlivosti (dobrovoľný pobyt v CDR – profi rodič). Po jej preliečení bolo potrebné sa s maloletou hlásiť na ortopédií v Žilinskej nemocnici a to dňa 16.04.2024 o 8:00 hodine. Mal. A. znášala Pavlík remene v celku dobre, postupne si na nich zvykla. Dňa 04.04.2024 absolvovala povinné očkovanie (hexacina) pri MUDr. Valovičovej v Podolínci. Mal. A. bola opäť ošetrená pri MUDr. Valovičovej dňa 22.04.2024, kedy malo mal. dieťa zvýšené zápalové hodnoty a zapálené hrdlo. Lekárka jej predpísala antibiotiká. Dobrovoľný pobyt mal. A. končil dňa 04.05.2024, avšak z dôvodu neuskutočnenia plánovanej operácie kĺbov bolo potrebné a nevyhnutné pobyt predĺžiť. Termín ďalšej operácie bol naplánovaný dňa 16.05.2024. V daný deň bolo mal. dieťa opäť hospitalizované na ortopedickom oddelení v Žilinskej nemocnici v sprievode svojej biologickej matky. Dňa 20.05.2024 bola mal. A. operovaná - počas operácie realizované dynamické RTG vyšetrenia. Operačný priebeh bez komplikácií. Nasadená sadrová spika v žabej polohe. Po operácií bola maloletá preložená na detské JIS. Prepustená z nemocnice bola 24.05.2024, ďalšia kontrola sa uskutočnila dňa 03.06.2024 na pediatrickej ortopédií a sono kontrola dňa 17.06.2024. Mal. A. bola objednaná k presadrovaniu dňa 25.06.2024, tiež bolo potrebné urobiť predoperačné vyšetrenia (pediatrické a laboratórne a OAIM vyšetrenie mala dobré). Matka mal. dieťaťa bola pred touto plánovanou hospitalizáciou niekoľko krát upozornená, že je pre mal. dieťa veľmi dôležitá a že je potrebné aby bola v nemocnici prítomná. Matka bola informovaná o ktorej a kedy bude sanitka pristavená v Lomničke. Napriek tomu sa nedostavila na miesto, kde ju sanitka čakala. Pre nezodpovedný prístup matky sa plánovaná operácia mal. A. nemohla uskutočniť. Operačný zákrok si vyžadoval písomný súhlas zákonného zástupcu mal. dieťaťa. Tunajšiemu úradu sa nepodarilo skontaktovať s matkou. Neskôr sa domnelý otec maloletej ospravedlňoval, že p. B. zaspala. Mal. A. dňa 16.07.2024 absolvovala operačný zákrok výmeny spiky. Informovaný súhlas matky dieťaťa bol pre Žilinskú nemocnicu zabezpečený vopred, aby opakovane nedošlo k zrušeniu termínu operácie. Matka maloletej A. bola o danom zákroku informovaná tunajším úradom a s operáciou dcéry súhlasila. Matku sme tiež informovali o dôležitosti operácie pre dieťa a potrebe matkinej prítomnosti v nemocnici. Napriek tomu sa matka na operácií opäť nezúčastnila. Odklad operácie súvisiaci s výmenou vložených spikov by bol pre zdravie A. nebezpečný, preto sa operácia uskutočnila len na základe písomného súhlasu matky bez jej prítomnosti. Hospitalizácia mal. dieťaťa dopadla dobre, spika bola odstránená, operačná rana sa pekne zahojila. Dg. Záver: jednostranné vrodené vykĺbenie bedra. Odp. Lekára: po ukončení hospitalizácie sa do 3 dní hlásiť pri obvodnej lekárke MUDr. Valovičovej, Pavlík remence neskladať + bd. Balenie do 3 pl. Ortop. nohavičky. Kontrola na pediatrickej ortopédií v Žilinskej nemocnici je plánovaná na dňa 05.08.2024 o 11:30 – USG koxy. Zdravotný stav mal. dieťaťa si vyžaduje ortopedickú starostlivosť. V zmysle § 48, ods. 3 zákona 305/2005 Z.z. o sociálnoprávnej ochrane detí a o sociálnej kuratele a o zmene a doplnení zákona v znení neskorších predpisov dĺžka pobytu dieťaťa nesmie presiahnuť 6 mesiacov v priebehu 12 po sebe nasledujúcich mesiacov. V prípade mal. A. už úrad nemá možnosť predĺžiť dobrovoľný pobyt a mala by sa vrátiť do osobnej starostlivosti matky. Z vyššie uvedených skutočností</w:t>
      </w:r>
    </w:p>
    <w:p>
      <w:r>
        <w:t>je zrejmé, že matka maloletej nie vždy pristupovala zodpovedne k dodržiavaniu termínov vyšetrení, operácií. Matka a jej druh sú preťažení starostlivosťou o ďalších deväť súrodencov maloletej a aktuálne starostlivosť o mal. A., ktorej zdravotný stav vyžaduje zvýšenú starostlivosť a rešpektovanie odporúčaní odborníkov, nezvládnu. Z uvedeného dôvodu sa úrad obrátil na Centrum pre deti a rodiny Spišská Belá, ktoré rezervuje miesto pre mal. A. B. v ich zariadení. Následne bude úrad podávať návrh vo veci uloženia výchovného opatrenia pobytovou formou za účelom úpravy rodinných a sociálnych pomerov. Zdravotný stav maloletej A. zatiaľ nie je dobrý, nie je možné dieťa opakovane umiestniť v CDR na dobrovoľný pobyt, dieťa potrebuje ďalšiu ortopedickú starostlivosť, zodpovednú starostlivosť s rešpektovaním odborníkov. Existuje opodstatnená obava, že matka s domnelým otcom takúto starostlivosť nezvládnu a maloleté dieťa sa ocitlo v situácii, ktorá ohrozuje jeho psychický, fyzický a sociálny vývin a preto je potrebné v záujme maloletého dieťaťa nariadiť neodkladne opatrenie a umiesť ho do zariadenia. Terajšiu situáciu v rodine navrhovateľ vníma ako výrazne nevhodnú, nepriaznivú, čo má maximálne nepriaznivý vplyv na maloleté dieťa aj na jeho bezpečie a zdravý vývin. To priamo ohrozuje bezpečie dieťaťa ako aj bezpečie a stabilitu prostredia, v ktorom vyrastá a je vychovávané. K návrhu navrhovateľ pripojil rodný list dieťaťa, lekárske správy, odporúčania, potvrdenie rezervácie miesta v CDR. 3. Uznesením sp. zn. 2P/75/2024 zo dňa 29.07.2024 súd ustanovil mal. dieťaťu kolízneho opatrovníka a to Obec Lomnička. 4. Podľa § 360 ods. 1 zák. č. 161/2015 Z.z. Civilný mimosporový poriadok (ďalej len C.m.p.) neodkladné opatrenie možno nariadiť aj bez návrhu v konaniach, ktoré možno začať aj bez návrhu. 5. Podľa § 360 ods. 2 C.m.p. ak súd nariadi neodkladné opatrenie bez návrhu pred začatím konania vo veci samej, začne konanie vo veci samej alebo poučí účastníkov o možnosti podať návrh na začatie konania vo veci samej. 6. Podľa § 367 ods. 1 C.m.p. neodkladným opatrením môže súd nariadiť, aby ten, kto má maloletého dočasne pri sebe, maloletého odovzdal do starostlivosti toho, koho označí súd, alebo do striedavej osobnej starostlivosti. 7. Podľa § 367 ods. 2 C.m.p. Ak súd neodkladným opatrením nariadi odovzdanie maloletého do starostlivosti zariadenia na výkon rozhodnutia súdu, určí zároveň čas trvania neodkladného opatrenia, a to najdlhšie na šesť mesiacov. 8. Podľa § 367 ods. 3 C.m.p. o návrhu na nariadenie neodkladného opatrenia rozhodne súd najneskôr do siedmich dní od doručenia návrhu. V tejto lehote súd uznesenie vyhotoví. 9. Podľa § 367 ods.4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konania, ak tento zákon neustanovuje inak. 12. Podľa § 324 ods. 1 zákona č. 160/12015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d) niečo vykonala, niečoho sa zdržala alebo niečo znášala,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329 ods. 3 C.s.p. ak po vydaní uznesenia, ktorým bol zamietnutý návrh na nariadenie neodkladného opatrenia, dôjde k zmene skutkových okolností významných pre rozhodnutie, nezakladá</w:t>
      </w:r>
    </w:p>
    <w:p>
      <w:r>
        <w:t>právoplatné rozhodnutie, ktorým bol zamietnutý návrh na nariadenie neodkladného opatrenia, prekážku rozhodnutej veci. 19.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20.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 budúcich osvojiteľov, ktorým bolo maloleté dieťa zverené do starostlivosti podľa § 103, osvojiteľov alebo poručníka, na zabezpečenia odbornej pomoci maloletému dieťaťu alebo zabezpečenia úpravy rodinných a sociálnych pomerov maloletého dieťaťa pobyt v zariadení najdlhšie na šesť mesiacov. 21. Podľa § 37 ods. 5 Zákona o rodine ak je to potrebné v záujme maloletého dieťaťa, súd môže výchovné opatrenie podľa odseku 3 uložiť aj vtedy, ak jeho uloženiu nepredchádzalo výchovné opatrenie podľa odseku 2. 22.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23.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24.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25. Súd sa oboznámil s obsahom návrhu a listinnými dôkazmi doloženými navrhovateľom na základe čoho dospel k záveru, že sú splnené podmienky na nariadenie neodkladného opatrenia, neodkladné opatrenie podľa návrhu navrhovateľa je v záujme mal. A.. 26. Rodina je navrhovateľom monitorovaná minimálne od roku 2012 z dôvodu opakujúcich sa nedostatkov v zabezpečovaní zdravotnej starostlivosti maloletých detí, nízkej hygieny a taktiež pre zanedbávanie povinnej školskej dochádzky u školopovinných detí. Z uvedeného vyplýva, že matka a domnelý otec z dlhodobého hľadiska starostlivosť o maloleté deti zvládajú s ťažkosťami, potrebujú odbornú pomoc a vedenie. 27. Maloletá A. je dieťaťom, ktorého zdravotný stav vyžaduje zvýšenú zdravotnú starostlivosť, najmä ortopedickú a rešpektovanie odporúčaní odborníkov. Matka nie vždy pristupovala zodpovedne k dodržiavaniu termínov vyšetrení a operácií maloletej. Matka a jej druh sú preťažení starostlivosťou o ďalších deväť súrodencov maloletej a podľa názoru navrhovateľa, s ktorým sa stotožňuje aj súd, by zvýšenú starostlivosť o mal. A. nezvládli. Od 07.02.2024 je mal. A. na dobrovoľnom pobyte v Centre</w:t>
      </w:r>
    </w:p>
    <w:p>
      <w:r>
        <w:t>pre deti a rodiny Spišská Belá, ktorého dĺžka však nesmie presiahnuť 6 mesiacov v priebehu 12 po sebe nasledujúcich mesiacov, po jej uplynutí by sa maloletá mala vrátiť do osobnej starostlivosti matky. V prípade návratu maloletej do osobnej starostlivosti matky existuje opodstatnená obava, že matka s domnelým otcom starostlivosť, ktorú si vyžaduje mal. A. nezvládnu a maloletá A. sa ocitne v situácii, ktorá ohrozuje jej psychický, fyzický a sociálny vývin. Aj podľa názoru súdu, tak ako to uvádza navrhovateľ, situácia v rodine je výrazne nevhodná, nepriaznivá, čo má maximálne nepriaznivý vplyv na maloletú A. na jej bezpečie a zdravý vývin, čo priamo ohrozuje jej bezpečie a stabilitu prostredia v ktorom vyrastá a je vychovávaná, preto súd návrhu v plnom rozsahu vyhovel. Súd má za to, že nariadené neodkladné opatrenie je v najlepšom záujme mal. dieťaťa. 28. V súlade so znením § 30 zákona č. 305/2005 Z. z. o sociálnoprávnej ochrane detí a o sociálnej kuratele súd uložil Úradu práce, sociálnych vecí a rodiny Stará Ľubovňa povinnosť zabezpečiť umiestnenie maloletého dieťaťa do starostlivosti určeného zariadenia. Súd poukazuje aj na tú skutočnosť, že navrhnuté vhodné zariadenie sa nachádza mimo miesta bydliska maloletého dieťaťa. 29. Súd súčasne uložil navrhovateľovi povinnosť podať návrh vo veci samej – návrh na uloženie výchovného opatrenia na zabezpečenie úpravy rodinných a sociálnych pomerov formou pobytu dieťaťa v zariadení, ktorého cieľom bude realizovať špecializovaný program zameraný na prácu s rodinou s dôrazom na obnovu a sfunkčnenie celého rodinného systému a všetkých jej členov v ich prirodzenom prostredí a zároveň v prostredí, v ktorom je dieťa dočasne umiestnené. Stabilizovať rodinný systém, zlepšiť kvalitu života rodina a starostlivosť o detí, aktivizovať vlastné sily rodiny a posilniť rodičovskú rolu hlavne vo vzťahu k takémuto dieťaťu, ktoré vyžaduje zvýšenú zdravotnú starostlivosť. Účastníkmi konania bude navrhovateľ, mal. dieťa a jeho rodiča. 30. Štvrtým výrokom súd v súlade s ustanovením § 367 ods. 2 C.m.p. trvanie neodkladného opatrenia časovo obmedzil na najdlhšiu dobu t.j. šesť mesiacov od právoplatnosti tohto uznesenia. 31.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https://www.kauzis.sk/judikatura/r/ECLI:SK:OSSL:2024:8524200875.2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