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2P/133/2024 z 13. 11. 2024</w:t>
      </w:r>
    </w:p>
    <w:p>
      <w:r>
        <w:t>Uznesenie Okresného súdu Stará Ľubovňa z 13. novembra 2024, sp. zn. 2P/133/2024, ECLI:SK:OSSL:2024:8524201332.2</w:t>
      </w:r>
    </w:p>
    <w:p>
      <w:r>
        <w:t>Súd: Okresný súd Stará Ľubovňa</w:t>
      </w:r>
    </w:p>
    <w:p>
      <w:r>
        <w:t>Spisová značka: 2P/133/2024</w:t>
      </w:r>
    </w:p>
    <w:p>
      <w:r>
        <w:t>ECLI: ECLI:SK:OSSL:2024:8524201332.2</w:t>
      </w:r>
    </w:p>
    <w:p>
      <w:r>
        <w:t>Dátum vydania: 13. 11.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2P/133/2024 8524201332 13. 11. 2024 Mgr. Danka Majdáková ECLI:SK:OSSL:2024:8524201332.2</w:t>
      </w:r>
    </w:p>
    <w:p>
      <w:r>
        <w:t>Uznesenie Okresný súd Stará Ľubovňa v rodinnoprávnej veci starostlivosti súdu o maloleté dieťa: A. B., nar. XX.XX.XXXX, trvale bytom C. XX, XXX XX D., t.č. Centrum pre deti a rodiny Prešov, so sídlom Požiarnická 3, 080 01 Prešov, zastúpená: kolíznym opatrovníkom: Úrad práce, sociálnych vecí a rodiny Stará Ľubovňa, Farbiarska 57, 064 01 Stará Ľubovňa, dieťa rodičov, otec: neuvedený, matka: E. B., nar. XX.XX.XXXX, trvale bytom C. XX, XXX XX D., v konaní začatom z úradnej povinnosti o zrušenie neodkladného opatrenia, takto rozhodol: I. Súd r u š í neodkladné opatrenie nariadené Okresným súdom Stará Ľubovňa pod sp. zn. 2P/59/2024 zo dňa 10.06.2024, ktoré nadobudlo právoplatnosť dňa 16.07.2024. II. Žiaden z účastníkov n e m á n á r o k na náhradu trov konania. odôvodnenie: 1. Uznesením č.k. 2P/83/2024-29 zo dňa 13.11.2024 súd začal konanie z úradnej povinnosti o zrušenie neodkladného opatrenia sp. zn. 2P/59/2024 zo dňa 10.06.2024, právoplatné dňa 16.07.2024, ktorým bolo nariadené ponechanie maloletého dieťaťa, A. B., v starostlivosti Centra pre deti a rodiny Prešov, pričom trvanie neodkladného opatrenia bolo časovo obmedzené na dobu šesť mesiacov od nadobudnutia právoplatnosti. 2. Uznesením č.k. 2P/133/2024-9 zo dňa 13.11.2024 súd ustanovil mal. dieťaťu kolízneho opatrovníka Úrad práce sociálnych vecí a rodiny Stará Ľubovňa. 3. Z pripojeného súdneho spisu sp. zn. 2P/83/2024, týkajúceho sa starostlivosti súdu o mal. A. B. vyplýva, že neodkladným opatrením - uznesenie č.k. 2P/59/2024-13 zo dňa 10.06.2024, ktoré nadobudlo právoplatnosť dňa 16.07.2024, súd nariadil ponechanie maloletej A. B. v starostlivosti Centra pre deti a rodiny Prešov. Následne rozsudkom č.k. 2P/83/2024-22 zo dňa 08.10.2024, ktoré nadobudlo právoplatnosť dňa 05.11.2024, súd opakovane uložil nad výchovou maloletého dieťaťa výchovné opatrenie - dočasné odňatie z osobnej starostlivosti jeho matky na obdobie 6 mesiacov od právoplatnosti rozhodnutia a nariadil pobyt dieťaťa v Centre pre deti a rodiny Prešov. Súčasne uložil matke, E. B., povinnosť spolupracovať s Centrom pre deti a rodiny Prešov, Obcou Lomnička a Úradom práce sociálnych vecí a rodiny Stará Ľubovňa. 4. Podľa § 363 zákona č. 161/2015 Z.z. Civilný mimosporový poriadok (ďalej len C.m.p.) súd môže aj bez návrhu zrušiť nariadené neodkladné opatrenie, ak sa zmenia pomery alebo ak odpadli dôvody, pre ktoré bolo nariadené. 5. Podľa § 367 ods. 7 C.m.p. súd zruší neodkladné opatrenie, ak sa zmenia pomery alebo odpadli dôvody, pre ktoré bolo nariadené.</w:t>
      </w:r>
    </w:p>
    <w:p>
      <w:r>
        <w:t>ak</w:t>
      </w:r>
    </w:p>
    <w:p>
      <w:r>
        <w:t>6. Podľa § 367 ods. 8 C.m.p. o návrhu na zrušenie neodkladného opatrenia rozhodne súd desiatich dní od jeho doručenia.</w:t>
      </w:r>
    </w:p>
    <w:p>
      <w:r>
        <w:t>do</w:t>
      </w:r>
    </w:p>
    <w:p>
      <w:r>
        <w:t>7. Vzhľadom na vyššie uvedené skutočnosti má súd za to, že v danom prípade už pominuli dôvody, pre ktoré bolo nariadené neodkladné opatrenie – ponechanie maloletého dieťaťa v starostlivosti Centra pre deti a rodiny Prešov. Právoplatným meritórnym rozhodnutím – rozsudkom č.k. 2P/83/2024-22 zo dňa 08.10.2024, ktoré nadobudlo právoplatnosť dňa 05.11.2024, súd opakovane určil nad výchovou maloletého dieťaťa výchovné opatrenie - dočasné odňatie z osobnej starostlivosti jeho matky a bol nariadený jeho pobyt v Centre pre deti a rodiny Prešov. Naviac meritórne rozhodnutie nadobudlo právoplatnosť skôr (dňa 05.11.2024) ako časové obmedzenie trvania neodkladného opatrenia (do 16.01.2025), preto súd neodkladné opatrenie zrušil, tak ako je to uvedené vo výrokovej časti tohto uznesenia. 8. O trovách konania súd rozhodol v súlade s ustanovením § 52 C.m.p. podľa ktorého žiaden z účastníkov nemá nárok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https://www.kauzis.sk/judikatura/r/ECLI:SK:OSSL:2024:8524201332.2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