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4Ps/24/2024 z 25. 2. 2025</w:t>
      </w:r>
    </w:p>
    <w:p>
      <w:r>
        <w:t>Rozsudok Okresného súdu Stará Ľubovňa z 25. februára 2025, sp. zn. 4Ps/24/2024, ECLI:SK:OSSL:2025:8524201230.3</w:t>
      </w:r>
    </w:p>
    <w:p>
      <w:r>
        <w:t>Súd: Okresný súd Stará Ľubovňa</w:t>
      </w:r>
    </w:p>
    <w:p>
      <w:r>
        <w:t>Spisová značka: 4Ps/24/2024</w:t>
      </w:r>
    </w:p>
    <w:p>
      <w:r>
        <w:t>ECLI: ECLI:SK:OSSL:2025:8524201230.3</w:t>
      </w:r>
    </w:p>
    <w:p>
      <w:r>
        <w:t>Dátum vydania: 25.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4Ps/24/2024 8524201230 25. 02. 2025 JUDr. Jana Sroková ECLI:SK:OSSL:2025:8524201230.3</w:t>
      </w:r>
    </w:p>
    <w:p>
      <w:r>
        <w:t>ROZSUDOK V MENE SLOVENSKEJ REPUBLIKY Okresný súd Stará Ľubovňa sudkyňou JUDr. Janou Srokovou v statusovej veci: A. B., nar. XX.XX.XXXX, trvale bytom C. XX, XXX XX D. E., zastúpeného procesným opatrovníkom: JUDr. Ľudmila Kirschnerová, vyššia súdna úradníčka tunajšieho súdu, o návrhu navrhovateľky: F. B., nar. XX.XX.XXXX, trvale bytom C. XX, XXX XX D. E., za účasti A. B., nar.XX.XX.XXXX, trvale bytom C. XX, XXX XX D. E., v konaní o obmedzenie spôsobilosti na právne úkony, takto rozhodol: I. Súd o b m e d z u j e spôsobilosť na právne úkony u A. B., nar. XX.XX.XXXX, trvale bytom C. XX, v takom rozsahu, že nie je spôsobilý: - zastupovať sa pred súdmi a inými orgánmi verejnej moci, - uzatvárať zmluvy akéhokoľvek druhu vrátane bankových inštitúcií - udeľovať plné moci - preberať dôchodok a iné sociálne dávky - preberať doporučené úradné listové zásielky - disponovať akoukoľvek finančnou hotovosťou - vyslovovať informovaný súhlas s poskytovaním zdravotnej starostlivosti, ako v ústavnej tak aj v ambulantnej forme, ako aj v oblasti sociálnej starostlivosti - rozhodovať o mieste svojho trvalého alebo prechodného bydliska - disponovať hnuteľným a nehnuteľným majetkom. II. Súd u s t a n o v u j e A. B., nar. XX.XX.XXXX, trvale bytom C. XX, ktorý bol obmedzený v spôsobilosti na právne úkony, opatrovníka v osobe jeho matky F. B., nar. XX.XX.XXXX, trvale bytom C. XX. III. Súd v y m e d z u j e rozsah práv a povinností opatrovníčke F. B., nar. XX.XX.XXXX tak, že táto je oprávnená a povinná za A. B., nar. XX.XX.XXXX vykonávať právne úkony, v ktorých bola jeho spôsobilosť obmedzená a to: - zastupovať ho pred súdmi a inými orgánmi verejnej moci - uzatvárať zmluvy - udeľovať plné moci - preberať dôchodok a iné sociálne dávky - preberať doporučené úradné listové zásielky - disponovať akoukoľvek finančnou hotovosťou -vyslovovať informovaný súhlas s poskytovaním zdravotnej starostlivosti, ako v ústavnej tak ambulantnej forme, ako aj v oblasti sociálnej starostlivosti - rozhodovať o mieste jeho trvalého alebo prechodného bydliska</w:t>
      </w:r>
    </w:p>
    <w:p>
      <w:r>
        <w:t>aj</w:t>
      </w:r>
    </w:p>
    <w:p>
      <w:r>
        <w:t>v</w:t>
      </w:r>
    </w:p>
    <w:p>
      <w:r>
        <w:t>IV. Na disponovanie s nehnuteľným majetkom, hnuteľným majetkom a finančnou hotovosťou, nie v bežných veciach a na uzatváranie zmlúv v nie bežných veciach je potrebný súhlas súdu.</w:t>
      </w:r>
    </w:p>
    <w:p>
      <w:r>
        <w:t>V. Žiaden z účastníkov n e m á</w:t>
      </w:r>
    </w:p>
    <w:p>
      <w:r>
        <w:t>n á r o k na náhradu trovu tohto konania.</w:t>
      </w:r>
    </w:p>
    <w:p>
      <w:r>
        <w:t>VI. Súd náhradu trov konania štátu n e p r i z n á v a. odôvodnenie: 1. Navrhovateľka - matka osoby o spôsobilosti, ktorej sa koná, podala na tunajší súd dňa 16.10.2024 návrh na obmedzenie spôsobilosti na právne úkony syna A. B., nar. XX.XX.XXXX. Návrh odôvodnila tým, že nie je schopný samostatného fungovania, vyžaduje celodenný dozor. Má oslabenú časovú aj priestorovú orientáciu, nedokáže predvídať dôsledky svojho konania. Jeho psychický stav je trvalý. Za opatrovníka požadovala ustanoviť seba ako jeho matku. 2. Súd vo veci následne vykonal procesné úkony a to: poučil účastníkov konania o ich procesných právach a povinnostiach, doručil návrh na vyjadrenie, uznesením č.k. 4Ps/24/2024-25 zo dňa 28.10.2024 ustanovil osobe o spôsobilosti ktorej sa koná procesného opatrovníka a na posúdenie zdravotného stavu osoby, o spôsobilosti ktorej sa koná nariadil znalecké dokazovanie znalcom z odboru zdravotníctva a farmácia, odbor psychiatria znalcom G. H. B.. 3. Znalkyňa doručila súdu znalecký posudok č. 13/2025 dňa 04.02.2025. Zo záverov znaleckého posudku a jeho doplnenia vyplýva, že znalkyňa u menovaného psychiatrickým vyšetrením nezistila prítomnosť duševnej choroby, zistila duševnú poruchu, ktorá spočíva v defektnom intelekte stredne ťažkého stupňa /podľa staršej klasifikácie sa jedná o pásmo imbecility/. Porucha sa prejavuje nedostatočne rozvinutými rozumovými a intelektovými schopnosťami, s vymiznutou schopnosťou sociálnej interakcie. Osobnosť menovaného je simplexná, pasívna, neschopný samostatného fungovania, s pudovým správaním, potrebuje kontrolu. Jeho rozumové schopnosti sú znížené natoľko, že menovaný nedokáže chápať požiadavky spoločnosti ohľadom občianskeho spolunažívania a nedokáže ich rešpektovať, je ľahko ovplyvniteľný. Pri mentálnom defekte sa jedná o poruchu trvalého rázu, ktorá nie je liečiteľná. Jeho orientácia v realite je nedostatočná. Nechápe zmysel vyšetrenia, ide o stav trvalý s nepriaznivou prognózou pri ktorej sa nedá očakávať zlepšenie stavu, a preto znalkyňa doporučila obmedzenie spôsobilosti na uvedené právne úkony a to: zastupovať sa pred súdmi a inými orgánmi verejnej moci, uzatvárať zmluvy akéhokoľvek druhu, udeľovať plné moci, preberať dôchodok a iné sociálne dávky, preberať doporučené úradné listové zásielky, disponovať finančnou hotovosťou, ani minimálnou sumou, nechápe podstatu peňazí, disponovať hnuteľným a nehnuteľným majetkom, vyslovovať informovaný súhlas s poskytovaním zdravotnej starostlivosti, ako v ústavnej tak aj v ambulantnej forme, ako aj v oblasti sociálnej starostlivosti , rozhodovať o mieste svojho trvalého a prechodného bydliska. Menovaný nie je schopný plnohodnotne pochopiť význam rozhodnutí, ktoré sú mu doručované. 4. Na pojednávaní navrhovateľka v plnom rozsahu poukázala na obsah podaného návrhu, a to nepriaznivý zdravotný stav syna po psychickej stránke, ktorý dovŕšil vek 18-tich rokov. Predtým chodil do špeciálnej školy v Prešove, ktorú ukončil ako 10-ročnú školskú dochádzku a t.č. je doma v rodinnom prostredí. Voči znaleckému posudku nemala žiadne námietky a naďalej žiadala za opatrovníčku ustanoviť seba ako jeho matku. 5. Otec osoby o spôsobilosti ktorej sa koná na pojednávaní uviedol, že taktiež nemá výhrady k znaleckému posudku, je s ním oboznámený. 6. Osoba o spôsobilosti, ktorej sa koná A. B. bol vypočutý na pojednávaní, kde uviedol svoje meno a priezvisko, nevedel povedať čo sa učil v škole v Prešove, najviac ho teší hospodárstvo – sliepky a má sa dobre. 7. Znalkyňa G. H. B., na pojednávaní zotrvala na záveroch znaleckého posudku. U menovaného diagnostikovala defekty intelektu stredne ťažkého stupňa, podľa staršej klasifikácie sa jedná o pásmo imbecility. Táto diagnóza bola diagnostikovaná aj v rámci vyšetrení na detskej psychiatrii, kde bol sledovaný od roku 2011, takisto psychológom a tiež pri špeciálnom diagnostickom pedagogickom vyšetrení. Tento defekt sa prejavuje poklesom rozumových a intelektových funkcií, pričom IQ dosahuje 35-49 a ide o vek asi 6-9 ročného dieťaťa. U menovaného nie je schopnosť sociálnej interakcie.</w:t>
      </w:r>
    </w:p>
    <w:p>
      <w:r>
        <w:t>Jeho osobnosť je symplexná, pasívna. Nie je schopný samostatného fungovania. Jeho správanie je pudové a potrebuje kontrolu. Rozumové schopnosti sú znížené natoľko, že nedokáže chápať požiadavky spoločnosti ohľadom občianskeho spolunažívania, nedokáže ich rešpektovať a je ľahko ovplyvniteľný. Ide o poruchu trvalého rázu, ktorá nie je liečiteľná a liečbou nie je možná ani minimálna náprava. 8. Na základe vykonaného dokazovania výsluchom účastníkov konania, znaleckým dokazovaním ako aj ďalšími listinnými dôkazmi tvoriacimi obsah spisu súd ustálil skutkový stav tak, ako je horeuvedené. Súd právne uzatvára: 9. Podľa § 8 ods. 1 Obč. zák. spôsobilosť fyzickej osoby vlastnými právnymi úkonmi nadobúdať práva a brať na seba povinnosti (spôsobilosť na právne úkony) vzniká v plnom rozsahu plnoletosťou. 10. Podľa § 10 ods. 1 Obč. zák. ak fyzická osoba pre duševnú poruchu, ktorá nie je len prechodná, nie je vôbec schopná robiť právne úkony, súd ju pozbaví spôsobilosti na právne úkony. 11.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12. Podľa § 243 ods. 1 písm. a) CMP v konaní o spôsobilosti na právne úkony súd rozhoduje o obmedzení spôsobilosti fyzickej osoby na právne úkony. 13. Podľa § 249 CMP. ten, o koho spôsobilosti sa koná, má v konaní spôsobilosť samostatne konať pred súdom v plnom rozsahu. 14. Podľa § 248 ods. 1 CMP konanie o obmedzení spôsobilosti na právne úkony je spojené s konaním o ustanovení opatrovníka podľa § 272 až 277. 15. Podľa § 248 ods. 2 CMP ak súd rozhodne o obmedzení spôsobilosti na právne úkony, vo výroku rozsudku vymedzí rozsah, v akom spôsobilosť osoby na právne úkony obmedzil, a ustanoví jej opatrovníka. 16. Podľa § 249 ods. 1 CMP ak sú dôvody na zmenu obmedzenia spôsobilosti na právne úkony alebo na navrátenie 17. Podľa § 272 CMP súd ustanoví opatrovníka fyzickej osobe, ak tak ustanovuje osobitný predpis. 18. Podľa § 274 ods. 2 CMP v uznesení, ktorým ustanovuje opatrovníka, súd vymedzí rozsah opatrovníckych práv a povinností v súlade s účelom, na ktorý bol opatrovník ustanovený. 19. Podľa § 275 CMP súdom ustanovený opatrovník vykonáva svoje práva a povinnosti riadne a dbá na pokyny súdu. 20. Podľa § 276 CMP súd odvolá opatrovníka z výkonu funkcie na jeho návrh. 21. Podľa § 277 ods. 1 CMP súd dohliada na spôsob výkonu funkcie opatrovníka. 22. Podľa § 277 ods. 2 CMP súd opatrovníka odvolá, ak stratí spôsobilosť na výkon funkcie, porušuje povinnosti, zneužíva svoje práva alebo z iných vážnych dôvodov. Právne posúdenie vecí: 23.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w:t>
      </w:r>
    </w:p>
    <w:p>
      <w:r>
        <w:t>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24. Vzhľadom na zistený skutkový stav, predovšetkým závery znaleckého skúmania, ale aj výpovede účastníkov konania na pojednávaní, tiež výpoveď znalca na pojednávaní, súd dospel k záveru, že obmedzenie spôsobilosti na právne úkony u osoby o spôsobilosti ktorej sa koná v rozsahu, ktorý navrhla znalkyňa a ktorý spresnila osobne na pojednávaní, je dôvodné. Vzhľadom na vyjadrenie znalca, súd menovaného obmedzil v spôsobilosti na právne úkony v takom rozsahu, ako to vyplýva z výrokovej časti tohto rozsudku. Takto ustálený skutkový stav vykonaným dokazovaním súd považoval za dostatočný. 25. Keďže s konaním o obmedzenie spôsobilosti na právne úkony je spojené aj konanie o ustanovenie opatrovníka, súd osobe obmedzenej na právnych úkonoch ustanovil opatrovníka v zmysle návrhu v osobe jeho matky F. B., ktorá je najbližším príbuzným osoby o spôsobilosti ktorej sa koná a ktorá, vzhľadom k tomu, že ide o jeho matku bude funkciu opatrovníka vykonávať v jeho prospech. Súčasne vymedzil rozsah práv a povinností opatrovníkovi tak, ako to vyplýva z výrokovej časti rozsudku. Súd tu poukazuje aj na vyjadrenie Obce Stráňany, z ktorého vyplýva, že obaja rodičia sa vzorne starajú o syna A. B., nar. XX. XX. XXXX. V tejto domácnosti ma ich syn zabezpečené všetky potrebné služby a to: stravu, teplo, oblečenie, osobnú starostlivosť, doprovod v prípade potreby. Rodičia si vzorne plnia rodičovské povinnosti a starajú sa o svojho syna veľmi dobre. Ich syn ma zdravotné problémy, ktoré obci nie sú odborne známe, ale je zjavne vidieť, že potrebuje starostlivosť a opateru. Trovy konania 26. Podľa § 52 CMP žiaden z účastníkov nemá nárok na náhradu trov konania, ak tento zákon neustanovuje inak. 27. Podľa § 251 ods. 1 CMP trovy dôkazov platí štát. 28. O trovách konania účastníkov súd rozhodol podľa § 52 CMP tak, že žiaden nemá nárok na náhradu trov konania. 29.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prítomní na pojednávaní, okrem neprítomného procesného opatrovníka, sa po vyhlásení tohto rozsudku výslovne vzdali práva podať voči nemu odvolanie, čo potvrdili svojím podpisom do zápisnice súdu.</w:t>
      </w:r>
    </w:p>
    <w:p/>
    <w:p>
      <w:r>
        <w:t>Zdroj: KAUZIS.SK – https://www.kauzis.sk/judikatura/r/ECLI:SK:OSSL:2025:8524201230.3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