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2P/40/2026 z 13. 4. 2026</w:t>
      </w:r>
    </w:p>
    <w:p>
      <w:r>
        <w:t>Uznesenie Okresného súdu Stará Ľubovňa z 13. apríla 2026, sp. zn. 2P/40/2026, ECLI:SK:OSSL:2026:8526200344.2</w:t>
      </w:r>
    </w:p>
    <w:p>
      <w:r>
        <w:t>Súd: Okresný súd Stará Ľubovňa</w:t>
      </w:r>
    </w:p>
    <w:p>
      <w:r>
        <w:t>Spisová značka: 2P/40/2026</w:t>
      </w:r>
    </w:p>
    <w:p>
      <w:r>
        <w:t>ECLI: ECLI:SK:OSSL:2026:8526200344.2</w:t>
      </w:r>
    </w:p>
    <w:p>
      <w:r>
        <w:t>Dátum vydania: 13. 4.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2P/40/2026 8526200344 13. 04. 2026 Mgr. Danka Majdáková ECLI:SK:OSSL:2026:8526200344.2</w:t>
      </w:r>
    </w:p>
    <w:p>
      <w:r>
        <w:t>Uznesenie Okresný súd Stará Ľubovňa v rodinnoprávnej veci starostlivosti súdu o maloleté dieťa: A. B., nar. XX.XX.XXXX, trvale bytom C. D. XX, t.č. Centrum pre detí a rodiny Spišská Belá, so sídlom Továrenská 19/5, 059 01 Spišská Belá, zastúpené kolíznym opatrovníkom: Obec Lomnička, dieťa rodičov, matka: E. B., nar. XX.XX.XXXX, trvale bytom C. D. XX, t.č. C. D. XX, otec: F. B., nar. XX.XX.XXXX, trvale bytom C. D. XX, t.č. C. D. XX, o návrhu Úradu práce, sociálnych vecí a rodiny Stará Ľubovňa, odbor sociálnych vecí a rodiny, Farbiarska 57, Stará Ľubovňa, v konaní o nariadenie neodkladného opatrenia, takto rozhodol: I. Súd n a r i a ď u j e neodkladné opatrenie v tomto znení: „ Mal. A. B., na. XX.XX.XXXX sa p o n e ch á v a v starostlivosti Centra pre detí a rodiny Spišská Belá, so sídlom Továrenská 19/5, 059 01 Spišská Belá. “ II. Súd u k l a d á navrhovateľovi Úradu práce, sociálnych vecí a rodiny Stará Ľubovňa povinnosť v lehote 15 dní od právoplatnosti tohto uznesenia podať na tunajší súd návrh vo veci samej, návrh na uloženie opakovanébo výchovného opatrenia pobytovou formou, pričom účastníkmi konania budú mal. dieťa, jeho rodičia –E. B. a F. B. a navrhovateľ. III. Trvanie neodkladného opatrenia je č a s o v o o b m e dz e n é do šiestich mesiacov od právoplatnosti toho uznesenia. IV. Žiaden z účastníkov</w:t>
      </w:r>
    </w:p>
    <w:p>
      <w:r>
        <w:t>nemá</w:t>
      </w:r>
    </w:p>
    <w:p>
      <w:r>
        <w:t>nárok</w:t>
      </w:r>
    </w:p>
    <w:p>
      <w:r>
        <w:t>na náhradu trov konania.</w:t>
      </w:r>
    </w:p>
    <w:p>
      <w:r>
        <w:t>odôvodnenie: 1. Návrhom doručeným súdu dňa 10.04.2026 Úrad práce, sociálnych vecí a rodiny Stará Ľubovňa (ďalej len navrhovateľ) navrhol vydať neodkladné opatrenie, ktorým by bola ponechaná mal. A. v starostlivosti Centra pre deti a rodiny Spišská Belá. Návrh odôvodnil tým, že oddelenie sociálnoprávnej ochrany detí a sociálnej kurately eviduje spisovú dokumentáciu rodiny maloletého dieťaťa od roku 2012. Rodina je dlhodobo monitorovaná z dôvodu stále sa opakujúcich nedostatkov v zabezpečovaní zdravotnej starostlivosti o maloleté deti rodičov, nízkej hygieny a taktiež pre zanedbávanie povinnej školskej dochádzky u školopovinných detí. Maloletá A. bola na základe rozhodnutia Okresného súdu Stará Ľubovňa o neodkladnom opatrení, sp. zn. 2P/97/2025 zo dňa 16.07.2025 umiestnená v Centrum pre deti a rodiny Spišská Belá, Továrenská 19/5, Spišská Belá. Rozsudok nadobudol právoplatnosť dňa 08.08.2025. Následne Okresný súd Stará Ľubovňa rozhodol o výchovnom opatrení sp. zn. 2P/113/2025 zo dňa 02.10.2025, ktoré nadobudlo právoplatnosť dňa 22.10.2025, na obdobie šiestich mesiacov od právoplatnosti tohto rozhodnutia. V rodine maloletej úrad vykonáva pravidelne sociálne šetrenia, monitoruje zabezpečovanie starostlivosti o maloleté deti zo strany rodičov a pravidelne vyhodnocuje plány sociálnej práce s dieťaťom a jeho rodičmi. Rodičom maloletých detí je zo strany úradu opakovane poskytované sociálne poradenstvo zamerané hlavne na zabezpečovanie riadnej starostlivosti o maloleté deti a plnenie povinnej školskej dochádzky. Počas opakovaných sociálnych šetrení v prirodzenom prostredí maloletých detí úradom neboli zistené závažné nedostatky v zabezpečovaní starostlivosti.</w:t>
      </w:r>
    </w:p>
    <w:p>
      <w:r>
        <w:t>Mal. deti pôsobili na pohľad zdravo, čisto a primerane oblečené, bez známok zanedbania. Rodina mala zabezpečené dostatočné množstvo potravín, hygienických potrieb a plienok. Úradom bola zrealizovaná prípadová konferencia dňa 18.03.2026 v CDR Spišská Belá, ktorej sa v sprievode profesionálneho náhradného rodiča (ďalej len PNR) zúčastnila mal. A.. Maloletá pobehovala po miestnosti, spočiatku bola hanblivá. Neskôr sa osmelila, vzala si knihu, ktorú si prezerala. Mal. A. bola počas návštevy pokojná, veselá a usmievavá. Pri návšteve bolo mal. dieťa pekne a čisto oblečené, na pohľad pôsobilo zdravo, bez známok zanedbania. PNR pani G. uviedla, že s mal. A. absolvovala kontrolu v Žiline dňa 09.03.2026, ďalšia kontrola je naplánovaná o pol roka – toho času operácia kĺbu nie potrebná, ale v budúcnosti nie je vylúčená. Mal. A. od 10.03.2026 navštevuje materskú školu. Podľa slov PNR je maloletá v škôlke samostatná, šikovná a s deťmi vychádza dobre, len z toalety má panický strach. Tiež uviedla, že maloletá A. začala rozprávať a majú z toho radosť. Pravidelne s ňou navštevuje logopedickú ambulanciu v Poprade. Zainteresované subjekty v závere zhodne skonštatovali, že aktuálne v rodine prebiehajú úkony orgánov činných v trestnom konaní, matka a jej druh sú preťažení starostlivosťou o ďalších desať súrodencov maloletej, úrad terajšiu situáciu v rodine vníma ako nepriaznivú pre návrat mal. A. do biologickej rodiny. Taktiež maloletá nie je toho času pripravená vrátiť sa späť. Sociálna pracovníčka zariadenia uviedla, že biologickí rodičia sa s mal. A. kontaktujú telefonicky tri až štyrikrát do mesiaca. Osobne maloletú navštívili dňa 24.02.2026. PNR zariadenia potvrdil, že začiatky s maloletou boli náročnejšie. Dieťa bolo nespokojné, plačlivé, malo problémy s chôdzou – skoro sa nevedelo udržať na nôžkach. Toho času sa mal. A. hrá už aj sama, ale vyžaduje si pozornosť PNR. H. I. v Poprade poznamenala, že mal. dieťa potrebuje čas na stabilizáciu. Dňa 22.04.2026 uplynie časové rozpätie uloženého výchovného opatrenia. Na základe vyššie uvedených dôvodov navrhovateľ konštatuje, že výchovné opatrenie neplní požadovaný účel, nakoľko v danej veci prebiehajú úkony orgánov činných v trestnom konaní a taktiež, že matka a jej druh sú preťažení starostlivosťou o ďalších desať súrodencov maloletej. S maloletou A. je nutné absolvovať pravidelne kontroly s kĺbmi v Žiline, čo by rodičia pri toľkých maloletých deťoch nedokázali zabezpečiť. Navrhovateľ v závere uviedol, že terajšiu situáciu v rodine vníma ako nepriaznivú, čo môže mať negatívny vplyv na maloletú A., jej bezpečie a zdravý vývin, preto navrhuje dočasne upraviť pomery na strane maloletého dieťaťa nariadením neodkladné opatrenie. 2. Uznesením sp. zn. 2P/40/2026 zo dňa 13.04.2026 súd ustanovil mal. dieťaťu kolízneho opatrovníka a to Obec Lomnička. 3. Po oboznámení sa s obsahom návrhu, doloženými listinnými dôkazmi ako aj celým spisovým materiálom súd ustálil, že skutkový stav zodpovedá stavu ako ho opísal navrhovateľ v návrhu. 4. Podľa § 360 ods. 1 zák. č. 161/2015 Z.z. Civilný mimosporový poriadok (ďalej len C.m.p.) neodkladné opatrenie možno nariadiť aj bez návrhu v konaniach, ktoré možno začať aj bez návrhu. 5. Podľa § 367 ods. 1 C.m.p. neodkladným opatrením môže súd nariadiť, aby ten, kto má maloletého pri sebe, maloletého odovzdal do starostlivosti toho, koho označí súd, alebo do striedavej osobnej starostlivosti. 6. Podľa § 367 ods. 2 C.m.p. ak súd neodkladným opatrením nariadi odovzdanie maloletého do starostlivosti zariadenia na výkon rozhodnutia súdu, určí zároveň čas trvania neodkladného opatrenia, a to najdlhšie na šesť mesiacov. 7. Podľa § 367 ods. 3 C.m.p. o návrhu na nariadenie neodkladného opatrenia rozhodne súd najneskôr do siedmich dní od doručenia návrhu. V tejto lehote súd uznesenie vyhotoví. 8. Podľa § 367 ods. 4 C.m.p. uznesenie o nariadení neodkladného opatrenia je vykonateľné vyhlásením; ak sa nevyhlasuje, je vykonateľné, len čo bolo vyhotovené. 9.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10. Podľa § 2 ods. 1 C.m.p. na konanie podľa tohto zákona sa použijú ustanovenia Civilného sporového konania, ak tento zákon neustanovuje inak.</w:t>
      </w:r>
    </w:p>
    <w:p>
      <w:r>
        <w:t>11. Podľa § 324 ods. 1 zákona č. 160/12015 Z.z. Civilný sporový poriadok (ďalej len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C.s.p. neodkladným opatrením možno strane uložiť najmä, aby vykonala, niečoho sa zdržala alebo niečo znášala.</w:t>
      </w:r>
    </w:p>
    <w:p>
      <w:r>
        <w:t>d) niečo</w:t>
      </w:r>
    </w:p>
    <w:p>
      <w:r>
        <w:t>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 budúcich osvojiteľov, ktorým bolo maloleté dieťa zverené do starostlivosti podľa § 103, osvojiteľov alebo poručníka, na zabezpečenia odbornej pomoci maloletému dieťaťu alebo zabezpečenia úpravy rodinných a sociálnych pomerov maloletého dieťaťa pobyt v zariadení najdlhšie na šesť mesiacov. 18. Podľa § 37 ods. 5 Zákona o rodine ak je to potrebné v záujme maloletého dieťaťa, súd môže výchovné opatrenie podľa odseku 3 uložiť aj vtedy, ak jeho uloženiu nepredchádzalo výchovné opatrenie podľa odseku 2. 18.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19.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20. Rozsudkom tunajšieho súdu sp. zn. 2P/113/2025 zo dňa 02.10.2025, ktorý nadobudol právoplatnosť dňa 22.10.2025, súd určil nad výchovou mal. A. výchovné opatrenie – dočasné odňatie z osobnej starostlivosti rodičov na obdobie šiestich mesiacov od právoplatnosti rozsudku a nariadil pobyt maloletej v Centre pre deti a rodiny Spišská Belá. Časové rozpätie výchovného opatrenia uplynie 22.04.2026. Účelom výchovného opatrenia bola úprava rodinných a sociálnych pomerov rodiny, zmobilizovanie rodiny, aby si osvojili úkony, nevyhnutné pre starostlivosť o mal. A., tak aby sa maloletá mohla vrátiť do prirodzeného prostredia.</w:t>
      </w:r>
    </w:p>
    <w:p>
      <w:r>
        <w:t>21. Účel výchovného opatrenia nebol neplnení, nie je v najlepšom záujme mal. A., aby sa vrátila do domáceho prostredia, keďže v danej veci prebiehajú úkony orgánov činných v trestnom konaní a taktiež rodičia sú preťažení starostlivosťou o ďalších desať súrodencov maloletej. S maloletou A. je nutné absolvovať pravidelne kontroly s kĺbami v Žiline, čo by rodičia pri toľkých maloletých deťoch nedokázali zabezpečiť. Vzhľadom na uvedené návrat mal. A. do domáceho prostredia je nemožný a nie je v jej záujme. Vzhľadom na uvedené, keďže časové trvanie pobytu maloletej v zariadení pre výkon rozhodnutia súdu uplynie dňa 22.04.2026 a aktuálne nie je v záujme mal. dieťaťa návrat do biologickej rodiny, súd ponechal mal. A. v starostlivosti Centra pre deti a rodiny Spišská Belá. 23. Súd súčasne druhým výrokom uložil navrhovateľovi povinnosť podať návrh vo veci samej – návrh na opakované uloženie výchovného opatrenia pobytovou formou, ktorý doposiaľ podaný nebol. Účastníkmi konania bude navrhovateľ, rodičia mal. dieťaťa a maloleté dieťa. 24. Tretím výrokom súd v súlade s ustanovením § 367 ods. 2 C.m.p. trvanie neodkladného opatrenia časovo obmedzil na najdlhšiu dobu šiestich mesiacov od právoplatnosti uznesenia. 25. O trovách konania súd rozhodol v súlade s ustanovením § 52 C.m.p. podľa ktorého žiaden z účastníkov nemá právo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https://www.kauzis.sk/judikatura/r/ECLI:SK:OSSL:2026:8526200344.2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