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7C/71/2023 z 24. 10. 2024</w:t>
      </w:r>
    </w:p>
    <w:p>
      <w:r>
        <w:t>Rozsudok Okresného súdu Spišská Nová Ves z 24. októbra 2024, sp. zn. 7C/71/2023, ECLI:SK:OSSN:2024:7623204792.4</w:t>
      </w:r>
    </w:p>
    <w:p>
      <w:r>
        <w:t>Súd: Okresný súd Spišská Nová Ves</w:t>
      </w:r>
    </w:p>
    <w:p>
      <w:r>
        <w:t>Spisová značka: 7C/71/2023</w:t>
      </w:r>
    </w:p>
    <w:p>
      <w:r>
        <w:t>ECLI: ECLI:SK:OSSN:2024:7623204792.4</w:t>
      </w:r>
    </w:p>
    <w:p>
      <w:r>
        <w:t>Dátum vydania: 24.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7C/71/2023 7623204792 24. 10. 2024 JUDr. Darina Puklušová ECLI:SK:OSSN:2024:7623204792.4</w:t>
      </w:r>
    </w:p>
    <w:p>
      <w:r>
        <w:t>ROZSUDOK V MENE SLOVENSKEJ REPUBLIKY Okresný súd Spišská Nová Ves, sudkyňa JUDr. Darina Puklušová, v spore žalobcu: Slovenská televízia a rozhlas, IČO: 56 398 255, so sídlom Mlynská dolina, 845 45 Bratislava - mestská časť Karlova Ves proti žalovanému: A. B., nar. XX.XX.XXXX, bytom C. XXXX/X, XXX XX B. D. E., o zaplatenie 211,88 € s prísl. takto rozhodol: I. Žalovaný je povinný do 15 dní odo dňa právoplatnosti rozsudku zaplatiť žalobcovi sumu 211,88 € a úhradu poštových sadzieb spojených s vymáhaním vo výške 2,10 €. II. Priznáva žalobcovi právo na náhradu trov konania v rozsahu 100 %, o ktorých výške súd rozhodne po právoplatnosti tohto rozsudku samostatným uznesením. odôvodnenie: 1. Predchodca žalobcu sa žalobou podanou na tunajší súd dňa 22.09.2023 domáhal od žalovaného zaplatenia sumy 211,88 Eur a poštovného 2,10 Eur, vrátane trov konania. 2. V odôvodnení žaloby uviedol, že predchodca žalobcu Rozhlas a televízia Slovenska je verejnoprávna inštitúcia zriadená Zákonom č. 532/2010 Z.z. o rozhlase a televízii Slovenska. Aktívna legitimácia na podanie žaloby mu vyplýva z § 4 ods. 1 a § 10 ods. 5 Zákona č. 340/2012 Z.z. o úhrade za služby verejnosti poskytované RTVS. V zmysle § 3 písm. a) citovaného zákona je žalovaný zo zákona platiteľom úhrady za služby verejnosti vo výške 4,64 Eur, pričom periodicita platenia úhrad je mesačná. Kontrolou úhrad a z údajov od dodávateľa elektriny bolo zistené, že žalovaný za obdobie od 01.10.2017 do 31.12.2022 však nezaplatil úhradu za poskytované služby. Žalovaný si tak nesplnil svoju zákonnú povinnosť, nezaplatil úhradu za kontrolované obdobie ani nepreukázal, že by mu uvedená povinnosť zanikla. Písomnou výzvou zo dňa 28.12.2022 bol žalovaný vyzvaný na zaplatenie omeškanej úhrady a poštových sadzieb súvisiacich s odoslaním výzvy. Nakoľko žalovaný nezaplatil úhradu a poštové sadzby v lehote do 30 dní od doručenia výzvy je v zmysle § 10 ods. 3 citovaného zákona povinný zaplatiť aj pokutu. Dlh žalovaného tak pozostáva z nezaplatených úhrad za obdobie od 01.10.2017 do 31.12.2022 (42 neuhradených mesačných predpisov) v sume 194,88 Eur, pokuty 17,- Eur a poštovej sadzby 2,10 Eur. 3. Spolu s návrhom žalobca predložil dôkazné listiny a to prehľad predpisov a platieb, výzvu na zaplatenie nedoplatku zo dňa 28.12.2022, vrátane doručenky a potvrdenie tarifnej ceny za úradnú zásielku. 4. Súd vydal dňa 22.09.2023 platobný rozkaz sp.zn. 7C/71/2023-13, ktorý sa však nepodarilo doručiť žalovanému do vlastných rúk. Uznesením zo dňa 28.08.2024 bol predmetný platobný rozkaz zrušený.</w:t>
      </w:r>
    </w:p>
    <w:p>
      <w:r>
        <w:t>5. Žalovaný má hlásený trvalý pobyt na adrese C. XXXX/X, B. D. E., avšak na uvedenej adrese si súdne zásielky žalovaný nepreberal. Aktuálna adresa pobytu žalovaného nebola zistená ani ďalším šetrením, preto súd oznámil žalobu žalovanému postupom podľa § 116 ods. 2 C.s.p. a vo veci nariadil pojednávanie na deň 24.10.2024, ktorého sa strany sporu nezúčastnili. Žalobca svoju neúčasť písomne ospravedlnil z dôvodu hospodárnosti konania a zároveň na podanej žalobe v celom rozsahu trval z dôvodu, že žalovaný doposiaľ z dlžnej sumy nič nezaplatil. 6. Žalovaný bol na pojednávanie predvolaný postupom podľa § 116 ods. 3 C.s.p., písomne, ani žiadnym iným spôsobom svoju neúčasť neospravedlnil, k žalobe sa nevyjadril, nepoužil žiaden prostriedok procesnej obrany. Za použitia § 180 C.s.p. súd pojednával za neprítomnosti strán sporu. 7. Počnúc od 01.07.2024 sa Rozhlas a televízia Slovenska, Mlynská dolina, 845 45 Bratislava, IČO: 47 232 480 zákonom č. 157/2024 Z.z. o Slovenskej televízii a rozhlase zrušili a ich právnym nástupcom sa v súlade s ust. § 30 ods. 1 citovaného zákona stala Slovenská televízia a rozhlas, Mlynská dolina, 845 45 Bratislava, IČO: 56 398 255, ktorá prebrala všetky ich práva a povinnosti ku dňu účinnosti tohto zákona. 8. Podľa § 177 ods. 2 písmeno a/ Civilného sporového poriadku, pojednávanie nie je potrebné nariaďovať, ak ide iba o otázku jednoduchého právneho posúdenia veci, skutkové tvrdenia strán nie sú sporné a hodnota sporu bez príslušenstva neprevyšuje 2.000,- Eur. 9. Podľa § 3 písm. a) Zákona č. 340/2012 Z.z. o úhrade za služby verejnosti poskytované Rozhlasom a televíziou Slovenska, v znení platnom a účinnom v čase poskytovania služieb , platiteľ úhrady je fyzická osoba, ktorá je evidovaná dodávateľom elektriny v evidencii odberateľov elektriny v domácnosti ako odberateľ elektriny v domácnosti v odbernom mieste, pre spotrebu v byte alebo v rodinnom dome. 10. Podľa § 6 ods. 1, 2 citovaného zákona,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Nárok na platenie úhrady len za jedno odberné miesto podľa odseku 1 vzniká od prvého dňa kalendárneho mesiaca nasledujúceho po kalendárnom mesiaci, v ktorom platiteľ podľa § 3 písm. a) oznámil a preukázal vznik skutočnosti podľa odseku 1. 11. Podľa § 7 ods. 1, 2 citovaného zákona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12 Podľa § 10 ods. 1-3 citovaného zákona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13. Z výsledkov vykonaného dokazovania mal súd preukázanú dôvodnosť žalobcom uplatneného nároku titulom nezaplatených platieb od 01.10.2017-31.12.2022 (42 neuhradených mesačných predpisov) v sume 211,88 Eur, pokuty 17,- Eur a poštovej sadzby 2,10 Eur. Vzhľadom na uvedené skutočnosti súd zaviazal žalovaného k zaplateniu sumy 211,88 Eur titulom neuhradených splátok, pokuty a poštovného, tak ako je to uvedené vo výroku rozsudku. 14. Podľa § 255 ods. 1 C.s.p., súd prizná strane náhradu trov konania podľa pomeru jej úspechu vo veci. 15 Podľa § 262 ods. 1, 2 C.s.p., o nároku na náhradu trov konania rozhodne aj bez návrhu súd v rozhodnutí, ktorým sa konanie končí.</w:t>
      </w:r>
    </w:p>
    <w:p>
      <w:r>
        <w:t>16. Podľa § 262 ods. 2 C.s.p. o výške náhrady trov konania rozhodne súd prvej inštancie v lehote 60 dní po právoplatnosti rozhodnutia, ktorým sa konanie končí, samostatným uznesením, ktoré vydá súdny úradník. 17. Žalobca mal v konaní plný úspech, preto súd v závislosti od pomeru úspechu v konaní priznal mu právo na náhradu trov konania v rozsahu 100%, o ktorej výške súd rozhodne samostatným uznesením. Poučenie: Proti tomuto rozsudku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https://www.kauzis.sk/judikatura/r/ECLI:SK:OSSN:2024:7623204792.4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