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bez odôvodnenia Okresného súdu Spišská Nová Ves sp. zn. 4Ps/3/2024 z 9. 5. 2024</w:t>
      </w:r>
    </w:p>
    <w:p>
      <w:r>
        <w:t>Rozsudok bez odôvodnenia Okresného súdu Spišská Nová Ves z 9. mája 2024, sp. zn. 4Ps/3/2024, ECLI:SK:OSSN:2024:7624200325.2</w:t>
      </w:r>
    </w:p>
    <w:p>
      <w:r>
        <w:t>Súd: Okresný súd Spišská Nová Ves</w:t>
      </w:r>
    </w:p>
    <w:p>
      <w:r>
        <w:t>Spisová značka: 4Ps/3/2024</w:t>
      </w:r>
    </w:p>
    <w:p>
      <w:r>
        <w:t>ECLI: ECLI:SK:OSSN:2024:7624200325.2</w:t>
      </w:r>
    </w:p>
    <w:p>
      <w:r>
        <w:t>Dátum vydania: 9. 5. 2024</w:t>
      </w:r>
    </w:p>
    <w:p>
      <w:r>
        <w:t>Forma: Rozsudok bez odôvodnenia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Spišská Nová Ves 4Ps/3/2024 7624200325 09. 05. 2024 JUDr. Miroslav Juričko ECLI:SK:OSSN:2024:7624200325.2</w:t>
      </w:r>
    </w:p>
    <w:p>
      <w:r>
        <w:t>Rozsudok bez odôvodnenia Okresný súd Spišská Nová Ves, sudca JUDr. Miroslav Juričko, v právnej veci opatrovanca: A. B., nar. XX.XX.XXXX, trvale bytom C. C. XXXX/X, D., zastúpený procesným opatrovníkom Mestom Levoča, na návrh navrhovateľa: A. B., nar. XX.XX.XXXX, trvale bytom E., F. XXX/X, v konaní o návrhu na schválenie právneho úkonu, takto rozhodol: I. Súd schvaľuje právny úkon, ktorý uskutočnil A. B., nar. XX.XX.XXXX v mene opatrovanca A. B., G. B., nar. XX.XX.XXXX, r.č. XXXXXX/XXXX, trvale bytom F. C. C. XXXX/X,XXX XX D. a to Dohodu o zrušení a vysporiadaní podielového spoluvlastníctva k nehnuteľnosti zo dňa 16.01.2024, predmetom ktorej je vysporiadanie podielového spoluvlastníctva nehnuteľností vedených H. I. D. A., okres: D. A., obec: D. A., katastrálne územie: D. J., na Liste vlastníctva: XXX, ako parcely registra „C" evidované na katastrálnej mape ako: parcelné číslo XXX/X - záhrada o výmere 676 m2, parcelné číslo XXX/X - záhrada o výmere 226 m2, parcelné číslo XXX/X - záhrada o výmere 226 m2, ktorú v mene opatrovanca podpísal jeho opatrovník, pán A. B., nar. XX.XX.XXXX, trvale bytom F. XXX/X, XXX XX E.. II. Žiaden z účastníkov konania n e m á právo na náhradu trov konania. Poučenie: Podľa § 234 ods. 2 CSP, ak nie je ďalej ustanovené inak, použijú sa na uznesenie primerane ustanovenia o rozsudku. Podľa § 221 písm. a) Civilného sporového poriadku s poukazom na § 2 ods. 1 Civilného mimosporového poriadku rozsudok neobsahuje odôvodnenie, nakoľko rozsudok bol vyhlásený na pojednávaní za prítomnosti všetkých účastníkov konania a títo sa vzdali odvolania. Proti tomuto uzneseniu odvolanie nie je prípustné, nakoľko sa ho všetci účastníci účinne vzdali.</w:t>
      </w:r>
    </w:p>
    <w:p/>
    <w:p>
      <w:r>
        <w:t>Zdroj: KAUZIS.SK – https://www.kauzis.sk/judikatura/r/ECLI:SK:OSSN:2024:7624200325.2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