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1Pc/11/2024 z 5. 6. 2024</w:t>
      </w:r>
    </w:p>
    <w:p>
      <w:r>
        <w:t>Rozsudok Okresného súdu Spišská Nová Ves z 5. júna 2024, sp. zn. 1Pc/11/2024, ECLI:SK:OSSN:2024:7624201771.2</w:t>
      </w:r>
    </w:p>
    <w:p>
      <w:r>
        <w:t>Súd: Okresný súd Spišská Nová Ves</w:t>
      </w:r>
    </w:p>
    <w:p>
      <w:r>
        <w:t>Spisová značka: 1Pc/11/2024</w:t>
      </w:r>
    </w:p>
    <w:p>
      <w:r>
        <w:t>ECLI: ECLI:SK:OSSN:2024:7624201771.2</w:t>
      </w:r>
    </w:p>
    <w:p>
      <w:r>
        <w:t>Dátum vydania: 5.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1Pc/11/2024 7624201771 05. 06. 2024 JUDr. Jana Gargulová ECLI:SK:OSSN:2024:7624201771.2</w:t>
      </w:r>
    </w:p>
    <w:p>
      <w:r>
        <w:t>ROZSUDOK V MENE SLOVENSKEJ REPUBLIKY Okresný súd Spišská Nová Ves, sudkyňa JUDr. Jana Gargulová, v právnej veci navrhovateľa: A. A., nar. XX.XX.XXXX, trvale bytom B. XXX/XX, C., t. č. bytom D. XXX, XXX XX A. E. F., G. H., právne zastúpeného: Advokátska kancelária Bröstl &amp; Čentík s.r.o., IČO: 50 560 611, so sídlom: Rázusova 1, 040 01 Košice, proti odporcovi: I. A., nar. XX.XX.XXXX, trvale bytom J. K. XXX/X, XXX XX L. E. M., o zrušenie vyživovacej povinnosti voči plnoletému dieťaťu, takto rozhodol: I. Z r u š u j e sa vyživovacia povinnosť navrhovateľa A. A., nar. XX.XX.XXXX, voči oprávnenému I. A., nar. XX.XX.XXXX, určená rozsudkom Okresného súdu Spišská Nová Ves č. k. 5P/145/2014 – 175 z 13. januára 2017, a to s účinnosťou od 1. januára 2024. II. Žiaden z účastníkov n e m á</w:t>
      </w:r>
    </w:p>
    <w:p>
      <w:r>
        <w:t>nárok na náhradu trov konania. odôvodnenie:</w:t>
      </w:r>
    </w:p>
    <w:p>
      <w:r>
        <w:t>1. Navrhovateľ podal dňa 11.4.2024 na tunajší súd návrh na zrušenie vyživovacej povinnosti k odporcovi ako svojmu plnoletému synovi s odôvodnením, že rozsudkom Okresne´ho su´du Spisˇska´ Nova´ Ves cˇ. k. 5P/145/2014 – 175 z 13. janua´ra 2017 (ďalej aj len „rozsudok okresne´ho su´du“) bolo zvy ´sˇene´ vy´zˇivne´ zo strany otca na syna zo sumy 2.200,- Kcˇ za obdobie od 17.7.2014 do 29.2.2016 na sumu 100,- eur mesacˇne a za obdobie od 1.3.2016 do budu´cna na sumu 120,- eur mesacˇne a otcovi bola ulozˇena´ povinnosť takto zvy´sˇene´ vy´zˇivne´ uhra´dzať k ruka´m syna, a to vzˇdy do 15. dnˇa v mesiaci vopred. Rozsudkom Krajske´ho su´du v Kosˇiciach cˇ. k. 8Co/44/2017 – 219 z 21. decembra 2017 bol rozsudok okresne´ho su´du potvrdeny´. Rozsudok okresne´ho su´du nadobudol pra ´voplatnosť (v spojeni´ s rozsudkom krajske´ho su´du) 10. februa´ra 2018 a vykonateľnosť 27. janua´ra 2017. Rozsudok krajske´ho su´du nadobudol pra´voplatnosť a vykonateľnosť 10. februa´ra 2018. Syn nadobudol plnoletosť 19. novembra 2016. Navrhovateľ si´ce nema´ vedomosť o tom, cˇi je jeho syn zamestnany´, a cˇi ma´ pri´jem, avsˇak predpoklada´, zˇe v su´cˇasnosti je schopny´ sa´m sa zˇiviť, a to najnesko^r od 1. janua´ra 2024. Na overenie tejto skutocˇnosti navrhovateľ navrhuje vykonanie vy ´sluchu odporcu. 2. Vzhľadom na vsˇetky vysˇsˇie uvedene´ skutocˇnosti je navrhovateľ toho na´zoru, zˇe boli naplnene´ hmotnopra´vne podmienky zrusˇenia vyzˇivovacej povinnosti k plnolete´mu dieťaťu – odporcovi. 3. Odporca sa k návrhu vyjadril tak, že s ním v celom rozsahu súhlasí, pretože je už zamestnaný a zároveň aj študentom prvého ročníka doktorandského štúdia. 4. Navrhovateľ aj odporca zároveň výslovne na výzvu súdu súhlasili s rozhodnutím vo veci bez nariadenia pojednávania. 5. V zmysle § 177 ods. 2 písm. a) CSP súd rozhodol bez nariadenia pojednávania.</w:t>
      </w:r>
    </w:p>
    <w:p>
      <w:r>
        <w:t>6. Z obsahu pripojeného spisu Okresného súdu Spišská Nová Ves 5P/145/2014 rozsudku z č. l. 175 zo dňa 13.1.2017 mal súd preukázané, že výživné navrhovateľa k odporcovi bolo naposledy stanovené v sume 120 eur mesačne od 1.3.2016, pričom rozsudok nadobudol právoplatnosť 10.2.2018 a bol zároveň aj potvrdený rozhodnutím odvolacieho súdu. 7. Predmetom súdneho konania je zrušenie vyživovacej povinnosti. 8. Z vyjadrenia účastníkov konania mal súd za preukázané, že odporca ukončil druhý stupeň vysokoškolského štúdia a je v súčasnosti zamestnaný, teda sa už viac nepripravuje na budúce povolanie a je schopný sa sám živiť. 9. Podľa § 62 ods. 1 Zákona o rodine plnenie vyživovacej povinnosti rodičov k deťom je ich zákonná povinnosť, ktorá trvá do času, kým deti nie sú schopné samé sa živiť. 10. Podľa § 78 ods. 1 Zákona o rodine dohody a súdne rozhodnutia o výživnom možno zmeniť, ak sa zmenia pomery. Okrem výživného pre maloleté dieťa je zmena alebo zrušenie výživného možné len na návrh. 11. Podľa § 157 CMP rozsudok vo veciach výživného možno na návrh zmeniť alebo zrušiť, ak sa zmenia pomery. 12. Po vykonanom dokazovaní mal súd preukázané, že návrh navrhovateľa je v plnom rozsahu opodstatnený. Skutočnosti tvrdené navrhovateľom sú nesporné - t. j., že vyživovacia povinnosť voči odporcovi bola naposledy určená rozsudkom Okresného súdu Spišská Nová Ves Okresného súdu Spišská Nová Ves 5P/145/2014-175 zo dňa 13.1.2017 v sume 120 eur mesačne a že odporca ukončil riadne vysokoškolské štúdium a je schopný sa sám živiť. Súd si s poukazom na ustanovenie § 151 ods. 1 CSP si osvojil tieto skutkové tvrdenia. 13. Na základe týchto skutočností súd návrhu v plnom rozsahu vyhovel a zrušil vyživovaciu povinnosť navrhovateľa voči odporcovi počnúc od 1.4.2024 tak, ako to navrhoval navrhovateľ. 14. O trovách konania rozhodol súd podľa § 52 CMP a účastníkom nepriznal trovy konania, nakoľko si ich žiaden z účastníkov neuplatnil.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https://www.kauzis.sk/judikatura/r/ECLI:SK:OSSN:2024:7624201771.2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