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bez odôvodnenia Okresného súdu Spišská Nová Ves sp. zn. 4Ps/24/2024 z 3. 10. 2024</w:t>
      </w:r>
    </w:p>
    <w:p>
      <w:r>
        <w:t>Uznesenie bez odôvodnenia Okresného súdu Spišská Nová Ves z 3. októbra 2024, sp. zn. 4Ps/24/2024, ECLI:SK:OSSN:2024:7624203643.2</w:t>
      </w:r>
    </w:p>
    <w:p>
      <w:r>
        <w:t>Súd: Okresný súd Spišská Nová Ves</w:t>
      </w:r>
    </w:p>
    <w:p>
      <w:r>
        <w:t>Spisová značka: 4Ps/24/2024</w:t>
      </w:r>
    </w:p>
    <w:p>
      <w:r>
        <w:t>ECLI: ECLI:SK:OSSN:2024:7624203643.2</w:t>
      </w:r>
    </w:p>
    <w:p>
      <w:r>
        <w:t>Dátum vydania: 3. 10. 2024</w:t>
      </w:r>
    </w:p>
    <w:p>
      <w:r>
        <w:t>Forma: Uznesenie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4Ps/24/2024 7624203643 03. 10. 2024 JUDr. Miroslav Juričko ECLI:SK:OSSN:2024:7624203643.2</w:t>
      </w:r>
    </w:p>
    <w:p>
      <w:r>
        <w:t>Uznesenie bez odôvodnenia Okresný súd Spišská Nová Ves, v právnej veci opatrovanca A. B., nar. XX.XX.XXXX, trvale bytom B. XX, B. C., toho času D., E., Žehra, časť F. X, G. H., zastúpený opatrovníkom, navrhovateľom Spišská katolícka charita, so sídlom Slovenská 30, Spišská Nová Ves, právne zastúpeným Steiner &amp; Associates s.r.o., Plávková 2, Košice, v konaní zastúpený procesným opatrovníkom I. J. K., vyššou súdnou úradníčkou na Okresnom súde Spišská Nová Ves, o zmenu opatrovníka, takto rozhodol: I. Súd mení rozsudok Okresného súdu Spišská Nová Ves č.k. 16Ps/52/2014 – 50 zo dňa 15.05.2015 tak, že z funkcie opatrovníka pre opatrovanca A. B., nar. XX.XX.XXXX uvoľňuje Spišskú katolícku charitu, Slovenská 30, Spišská Nová Ves a do funkcie opatrovníka ustanovuje Obec B. C., ktorá je oprávnená a povinná opatrovanca zastupovať, spravovať jeho majetok a dbať pri tom na pokyny súdu. II. Opatrovník je povinný predkladať súdu správu o opatrovancovi a o nakladaní s jeho majetkom, vždy k 30.6. a k 31.12. v bežnom kalendárnom roku. III. Žiaden z účastníkov nemá právo na náhradu trov konania. Poučenie: Podľa § 221 písm. a) Civilného sporového poriadku v spojení s § 234 ods. 2 Civilného sporového poriadku s poukazom na § 2 ods. 1 Civilného mimosporového poriadku uznesenie neobsahuje odôvodnenie, nakoľko bolo uznesenie vyhlásené na pojednávaní za prítomnosti všetkých účastníkov konania a títo sa vzdali odvolania. Proti tomuto uznesenie odvolanie nie je prípustné, nakoľko bolo vyhlásené na pojednávaní a účastníci sa vzdali práva na odvolanie.</w:t>
      </w:r>
    </w:p>
    <w:p/>
    <w:p>
      <w:r>
        <w:t>Zdroj: KAUZIS.SK – https://www.kauzis.sk/judikatura/r/ECLI:SK:OSSN:2024:7624203643.2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