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10Er/73/2017 z 24. 1. 2025</w:t>
      </w:r>
    </w:p>
    <w:p>
      <w:r>
        <w:t>Uznesenie Okresného súdu Spišská Nová Ves z 24. januára 2025, sp. zn. 10Er/73/2017, ECLI:SK:OSSN:2025:7617201367.2</w:t>
      </w:r>
    </w:p>
    <w:p>
      <w:r>
        <w:t>Súd: Okresný súd Spišská Nová Ves</w:t>
      </w:r>
    </w:p>
    <w:p>
      <w:r>
        <w:t>Spisová značka: 10Er/73/2017</w:t>
      </w:r>
    </w:p>
    <w:p>
      <w:r>
        <w:t>ECLI: ECLI:SK:OSSN:2025:7617201367.2</w:t>
      </w:r>
    </w:p>
    <w:p>
      <w:r>
        <w:t>Dátum vydania: 24. 1.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10Er/73/2017 7617201367 24. 01. 2025 JUDr. Júlia Weiserová ECLI:SK:OSSN:2025:7617201367.2</w:t>
      </w:r>
    </w:p>
    <w:p>
      <w:r>
        <w:t>Uznesenie Okresný súd v Spišskej Novej Vsi v právnej veci exekúcie vedenej u súdneho exekútora JUDr. Michala Kešeľaka, Exekútorský úrad Spišská Nová Ves, Mlynská 2, 052 01 Spišská Nová Ves, za ktorého koná Ing. JUDr. Radoslav Kešeľak, Exekútorský úrad Spišská Nová Ves, Mlynská 2, pod číslom EX 93/2017, na návrh oprávneného: Mesto Spišská Nová Ves, IČO: 00 329 614, so sídlom Radničné námestie 7, 052 70 Spišská Nová Ves, proti povinnému: A. B., nar. XX.X.XXXX, trvale bytom C. D. E., pre vymoženie povinnosti vypratania nehnuteľnosti s prísl. takto rozhodol: I. Súd exekúciu z a s t a v u j e . II. Oprávnený je p o v i n n ý zaplatiť súdnemu exekútorovi JUDr. Michalovi Kešeľakovi nevyhnutné trovy exekúcie vo výške 255,97 €, do troch dní od právoplatnosti tohto uznesenia. odôvodnenie: 1. Tunajší súd na návrh oprávneného a žiadosť súdneho exekútora vydal dňa 3.5.2017 poverenie na vymoženie uloženej povinnosti vypratania bytu č. 5 na prízemí, nachádzajúceho sa v dome súp. č. XXXX D. F. G. H. XX E. C. D. E., pozostávajúci z 1 obytnej miestnosti spoločnej s kuchynským kútom, kúpeľne spoločnej s WC a 1 vedľajšej miestnosti, predsiene, komory, vymožením poplatku za vydanie poverenia 16,50 eur, trov exekúcie. 2. Súdu bol doručený podnet súdneho exekútora na zastavenie exekúcie pre nemajetnosť povinného v zmysle § 57 ods. 1 písm. h/ zákona č. 233/1995 Z. z. o súdnych exekútoroch a exekučnej činnosti v znení účinnom do 31.3.2017, nakoľko svojím šetrením zistil, že majetok povinného nestačí ani na úhradu trov exekúcie. Zároveň si súdny exekútor uplatnil trovy exekúcie. 3. Podľa § 57 ods. 1 písm. h/ zákona č. 233/1995 Z. z. o súdnych exekútoroch a exekučnej činnosti v znení účinnom do 31.3.2017 exekúciu súd zastaví, ak majetok povinného nestačí ani na úhradu trov exekúcie. 4. Podľa § 58 ods. 1 zákona č. 233/1995 Z. z. o súdnych exekútoroch a exekučnej činnosti v znení účinnom do 31.3.2017 exekúciu zastaví súd na návrh alebo aj bez návrhu. 5. Nemajetnosť povinného bola v tomto exekučnom konaní súdnym exekútorom nesporne preukázaná z obsahu exekútorského spisu, v ktorom sa nachádzajú lustrácie a správy o majetkových pomeroch povinného, ktoré preukazujú, že nemá resp. nevlastní exekúciou postihnuteľný resp. speňažiteľný majetok. Z uvedeného dôvodu ďalšie pokračovanie v exekučnom konaní by bolo v rozpore so zásadami hospodárnosti a účelnosti exekučného konania. Z tohto dôvodu súd v zmysle § 57 ods. 1 písm. h/ zákona č. 233/1995 Z. z. o súdnych exekútoroch a exekučnej činnosti exekúciu zastavil.</w:t>
      </w:r>
    </w:p>
    <w:p>
      <w:r>
        <w:t>6. Podľa § 196 zákona č. 233/1995 Z. z. o súdnych exekútoroch a exekučnej činnosti v znení účinnom do 31.3.2017 za výkon exekučnej činnosti podľa tohto zákona patrí exekútorovi odmena, náhrada hotových výdavkov a náhrada za stratu času. Ak je exekútor platiteľom dane z pridanej hodnoty podľa osobitného zákona, zvyšuje sa jeho odmena o daň z pridanej hodnoty. 7. Podľa § 14 vyhl. MS SR č. 288/1995 Z.z. o odmenách a náhradách súdnych exekútorov v znení účinnom do 31.3.2017, ak súdny exekútor je vylúčený z vykonávania exekúcie alebo ak exekúciu súd zastaví, odmena súdneho exekútora za výkon exekučnej činnosti sa určuje paušálnou sumou za jednotlivé úkony exekučnej činnosti najmenej 33,19 €. Paušálna suma za každý jednotlivý úkon exekučnej činnosti je 3,32 €. 8. Podľa § 15 ods. 1 vyhl. MS SR č. 288/1995 Z.z. o odmenách a náhradách súdnych exekútorov v znení účinnom do 31.3.2017,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9. Podľa § 22 vyhl. MS SR č. 288/1995 Z.z. o odmenách a náhradách súdnych exekútorov v znení účinnom do 31.3.2017,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10. Podľa § 7 ods. 1 a 2 vyhl. MS SR č. 288/1995 Z.z. o odmenách a náhradách súdnych exekútorov v znení účinnom do 31.3.2017 odmena za vykonanie exekúcie vyprataním nehnuteľnosti alebo jej časti je 165,97 eura za každú vypratanú nehnuteľnosť alebo jej časť. (2) Ak súdny exekútor pri vykonávaní exekúcie vyprataním nehnuteľnosti alebo jej časti vypratáva aj príslušenstvo nehnuteľnosti alebo jej časti, zvyšuje sa suma podľa odseku 1 o 33,19 eura. 11. Súdny exekútor vyčíslil trovy exekučného konania vo výške 255,97 € (zrejme chybou v počítaní je vo vyčíslení uvedená suma 217,06 €) v zmysle Vyhlášky MS SR č. 288/1995 Z.z. o odmenách a náhradách súdnych exekútorov a navrhol o nich rozhodnúť. 12. Súd preskúmal súdnym exekútorom predložené vyčíslenie trov exekučného konania ako aj predložený exekútorský spis v zmysle vyhl. MS SR č. 288/1995 Z.z. o odmenách a náhradách súdnych exekútorov a zaviazal oprávneného uhradiť súdnemu exekútorovi do 3 dní odo dňa právoplatnosti tohto uznesenia trovy exekúcie, ktoré boli účelne vynaložené vo výške 255,97 €. 13. Táto suma pozostáva predovšetkým z odmeny exekútora určenej podľa § 7 ods. 1 a 2 vyhl. č. 288/1995 Z.z. o odmenách a náhradách súdnych exekútorov v znení účinnom do 31.3.2017, na základe ktorého súd priznal exekútorovi odmenu vo výške 165,97 € za vypratanie nehnuteľnosti a vo výške 33,19 € za vypratanie je príslušenstva. 14. Podľa § 22 citovanej vyhlášky súd priznal exekútorovi náhradu hotových výdavkov vo výške 8,95 € pozostávajúcu z poštových poplatkov, ktorých reálne uhradenie bolo v predloženom exekútorskom spise preukázané. 15. Keďže súdny exekútor je platiteľom dane z pridanej hodnoty, priznaná odmena a náhrada hotových výdavkov sa zvyšuje o daň z pridanej hodnoty v sadzbe 23 % z odmeny a náhrady hotových výdavkov v sume 208,11 €, čo činí 47,86 €, teda spolu súd priznal súdnemu exekútorovi náhradu trov vo výške 255,97 €. 16. O trovách súd rozhodol v zmysle § 203 ods. 2 Exekučného poriadku, podľa ktorého, ak sa exekúcia zastaví z dôvodu, že majetok povinného nestačí ani na úhradu trov exekúcie, znáša ich oprávnený.</w:t>
      </w:r>
    </w:p>
    <w:p>
      <w:r>
        <w:t>Poučenie: Proti tomuto rozhodnutiu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https://www.kauzis.sk/judikatura/r/ECLI:SK:OSSN:2025:7617201367.2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